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E" w:rsidRPr="00C405B9" w:rsidRDefault="007B76FB" w:rsidP="00CF6EE1">
      <w:pPr>
        <w:pStyle w:val="Cmsor1"/>
        <w:pageBreakBefore/>
        <w:spacing w:after="240"/>
        <w:jc w:val="both"/>
        <w:rPr>
          <w:rFonts w:ascii="Times New Roman" w:hAnsi="Times New Roman" w:cs="Times New Roman"/>
        </w:rPr>
      </w:pPr>
      <w:bookmarkStart w:id="0" w:name="_Toc412124710"/>
      <w:r w:rsidRPr="00C405B9">
        <w:rPr>
          <w:rFonts w:ascii="Times New Roman" w:hAnsi="Times New Roman" w:cs="Times New Roman"/>
        </w:rPr>
        <w:t>Bevezetés az</w:t>
      </w:r>
      <w:r w:rsidR="005372F9" w:rsidRPr="00C405B9">
        <w:rPr>
          <w:rFonts w:ascii="Times New Roman" w:hAnsi="Times New Roman" w:cs="Times New Roman"/>
        </w:rPr>
        <w:t xml:space="preserve"> SAP ERP </w:t>
      </w:r>
      <w:r w:rsidR="008B4D24">
        <w:rPr>
          <w:rFonts w:ascii="Times New Roman" w:hAnsi="Times New Roman" w:cs="Times New Roman"/>
        </w:rPr>
        <w:t>logisztikai r</w:t>
      </w:r>
      <w:r w:rsidRPr="00C405B9">
        <w:rPr>
          <w:rFonts w:ascii="Times New Roman" w:hAnsi="Times New Roman" w:cs="Times New Roman"/>
        </w:rPr>
        <w:t>endszerébe</w:t>
      </w:r>
      <w:bookmarkEnd w:id="0"/>
    </w:p>
    <w:p w:rsidR="00F970F5" w:rsidRPr="00C405B9" w:rsidRDefault="00C405B9" w:rsidP="00CF6EE1">
      <w:pPr>
        <w:pStyle w:val="Cmsor2"/>
        <w:spacing w:before="240" w:after="120" w:line="360" w:lineRule="auto"/>
        <w:jc w:val="both"/>
        <w:rPr>
          <w:rFonts w:ascii="Times New Roman" w:hAnsi="Times New Roman" w:cs="Times New Roman"/>
          <w:sz w:val="24"/>
        </w:rPr>
      </w:pPr>
      <w:bookmarkStart w:id="1" w:name="_Toc412124711"/>
      <w:r>
        <w:rPr>
          <w:rFonts w:ascii="Times New Roman" w:hAnsi="Times New Roman" w:cs="Times New Roman"/>
        </w:rPr>
        <w:t>A logisztikai komponensek</w:t>
      </w:r>
      <w:bookmarkEnd w:id="1"/>
    </w:p>
    <w:p w:rsidR="005713DF" w:rsidRDefault="00A12DFF" w:rsidP="005713D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9">
        <w:rPr>
          <w:rFonts w:ascii="Times New Roman" w:hAnsi="Times New Roman" w:cs="Times New Roman"/>
          <w:sz w:val="24"/>
          <w:szCs w:val="24"/>
        </w:rPr>
        <w:object w:dxaOrig="49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8" o:title=""/>
          </v:shape>
          <o:OLEObject Type="Embed" ProgID="PBrush" ShapeID="_x0000_i1025" DrawAspect="Content" ObjectID="_1647673263" r:id="rId9"/>
        </w:object>
      </w:r>
      <w:r w:rsidR="00766B36">
        <w:rPr>
          <w:rFonts w:ascii="Times New Roman" w:hAnsi="Times New Roman" w:cs="Times New Roman"/>
          <w:sz w:val="24"/>
          <w:szCs w:val="24"/>
        </w:rPr>
        <w:t xml:space="preserve"> A logisztikát</w:t>
      </w:r>
      <w:r w:rsidR="00C405B9" w:rsidRPr="00C405B9">
        <w:rPr>
          <w:rFonts w:ascii="Times New Roman" w:hAnsi="Times New Roman" w:cs="Times New Roman"/>
          <w:sz w:val="24"/>
          <w:szCs w:val="24"/>
        </w:rPr>
        <w:t xml:space="preserve"> a SAP</w:t>
      </w:r>
      <w:r w:rsidR="00C405B9">
        <w:rPr>
          <w:rFonts w:ascii="Times New Roman" w:hAnsi="Times New Roman" w:cs="Times New Roman"/>
          <w:sz w:val="24"/>
          <w:szCs w:val="24"/>
        </w:rPr>
        <w:t xml:space="preserve"> R/3 rendszerében </w:t>
      </w:r>
      <w:r w:rsidR="00766B36">
        <w:rPr>
          <w:rFonts w:ascii="Times New Roman" w:hAnsi="Times New Roman" w:cs="Times New Roman"/>
          <w:sz w:val="24"/>
          <w:szCs w:val="24"/>
        </w:rPr>
        <w:t>számos alkalmazás, komponens és funkció testesíti meg, a</w:t>
      </w:r>
      <w:r w:rsidR="00D04720">
        <w:rPr>
          <w:rFonts w:ascii="Times New Roman" w:hAnsi="Times New Roman" w:cs="Times New Roman"/>
          <w:sz w:val="24"/>
          <w:szCs w:val="24"/>
        </w:rPr>
        <w:t>melyek lehetővé teszik az anyag</w:t>
      </w:r>
      <w:r w:rsidR="00766B36">
        <w:rPr>
          <w:rFonts w:ascii="Times New Roman" w:hAnsi="Times New Roman" w:cs="Times New Roman"/>
          <w:sz w:val="24"/>
          <w:szCs w:val="24"/>
        </w:rPr>
        <w:t>mozgatási és a szolgáltatás</w:t>
      </w:r>
      <w:r w:rsidR="00D04720">
        <w:rPr>
          <w:rFonts w:ascii="Times New Roman" w:hAnsi="Times New Roman" w:cs="Times New Roman"/>
          <w:sz w:val="24"/>
          <w:szCs w:val="24"/>
        </w:rPr>
        <w:t>ok</w:t>
      </w:r>
      <w:r w:rsidR="00766B36">
        <w:rPr>
          <w:rFonts w:ascii="Times New Roman" w:hAnsi="Times New Roman" w:cs="Times New Roman"/>
          <w:sz w:val="24"/>
          <w:szCs w:val="24"/>
        </w:rPr>
        <w:t xml:space="preserve"> iránti igények, illetve a belső megrendelések, termelési, tárolási és minőségbiztosítási folyamatok automatizálását. Az SAP jelenlegi 6.0-ás verziója számo</w:t>
      </w:r>
      <w:r w:rsidR="005713DF">
        <w:rPr>
          <w:rFonts w:ascii="Times New Roman" w:hAnsi="Times New Roman" w:cs="Times New Roman"/>
          <w:sz w:val="24"/>
          <w:szCs w:val="24"/>
        </w:rPr>
        <w:t>s új logisztikai funkcióval bővü</w:t>
      </w:r>
      <w:r w:rsidR="00766B36">
        <w:rPr>
          <w:rFonts w:ascii="Times New Roman" w:hAnsi="Times New Roman" w:cs="Times New Roman"/>
          <w:sz w:val="24"/>
          <w:szCs w:val="24"/>
        </w:rPr>
        <w:t>lt, amelyek a globális</w:t>
      </w:r>
      <w:r w:rsidR="005713DF">
        <w:rPr>
          <w:rFonts w:ascii="Times New Roman" w:hAnsi="Times New Roman" w:cs="Times New Roman"/>
          <w:sz w:val="24"/>
          <w:szCs w:val="24"/>
        </w:rPr>
        <w:t xml:space="preserve"> kereskedelemben, az ügynöki tevékenységekben</w:t>
      </w:r>
      <w:r w:rsidR="00D04720">
        <w:rPr>
          <w:rFonts w:ascii="Times New Roman" w:hAnsi="Times New Roman" w:cs="Times New Roman"/>
          <w:sz w:val="24"/>
          <w:szCs w:val="24"/>
        </w:rPr>
        <w:t xml:space="preserve"> stb.</w:t>
      </w:r>
      <w:r w:rsidR="005713DF">
        <w:rPr>
          <w:rFonts w:ascii="Times New Roman" w:hAnsi="Times New Roman" w:cs="Times New Roman"/>
          <w:sz w:val="24"/>
          <w:szCs w:val="24"/>
        </w:rPr>
        <w:t xml:space="preserve"> nyújtanak segítséget. Az alapvető logisztikai funkciók azonban az évek során lényegesen nem változtak</w:t>
      </w:r>
      <w:r w:rsidR="00222FBA" w:rsidRPr="00C405B9">
        <w:rPr>
          <w:rFonts w:ascii="Times New Roman" w:hAnsi="Times New Roman" w:cs="Times New Roman"/>
          <w:sz w:val="24"/>
          <w:szCs w:val="24"/>
        </w:rPr>
        <w:t xml:space="preserve"> (Mazzulo–Wheatley, 2011)</w:t>
      </w:r>
      <w:r w:rsidR="005372F9" w:rsidRPr="00C405B9">
        <w:rPr>
          <w:rFonts w:ascii="Times New Roman" w:hAnsi="Times New Roman" w:cs="Times New Roman"/>
          <w:sz w:val="24"/>
          <w:szCs w:val="24"/>
        </w:rPr>
        <w:t xml:space="preserve">. </w:t>
      </w:r>
      <w:r w:rsidR="005713DF">
        <w:rPr>
          <w:rFonts w:ascii="Times New Roman" w:hAnsi="Times New Roman" w:cs="Times New Roman"/>
          <w:sz w:val="24"/>
          <w:szCs w:val="24"/>
        </w:rPr>
        <w:t>Tekintsük át a legfontosabb logisztikai funkciókat röviden:</w:t>
      </w:r>
    </w:p>
    <w:p w:rsidR="005372F9" w:rsidRPr="00C405B9" w:rsidRDefault="005713DF" w:rsidP="00222FBA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2" w:name="bookmark47"/>
      <w:r>
        <w:rPr>
          <w:rFonts w:ascii="Times New Roman" w:hAnsi="Times New Roman" w:cs="Times New Roman"/>
          <w:sz w:val="24"/>
          <w:szCs w:val="24"/>
        </w:rPr>
        <w:t xml:space="preserve">Anyaggazdálkodás - </w:t>
      </w:r>
      <w:r w:rsidR="005372F9" w:rsidRPr="00C405B9">
        <w:rPr>
          <w:rFonts w:ascii="Times New Roman" w:hAnsi="Times New Roman" w:cs="Times New Roman"/>
          <w:sz w:val="24"/>
          <w:szCs w:val="24"/>
        </w:rPr>
        <w:t>Materials Management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(MM)</w:t>
      </w:r>
    </w:p>
    <w:p w:rsidR="005713DF" w:rsidRDefault="005713DF" w:rsidP="002868B7">
      <w:pPr>
        <w:pStyle w:val="Szvegtrzs8"/>
        <w:shd w:val="clear" w:color="auto" w:fill="auto"/>
        <w:spacing w:before="0" w:line="360" w:lineRule="auto"/>
        <w:ind w:left="20" w:right="2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Anyaggazdálkodási modul az SAP egyik legrégebbi funkciója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>, amely az egész vállalat működését behálózza. A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z MM modul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leg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 xml:space="preserve">főbb komponensei 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>a fogyasztó-orientált tervezés, a be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szerzések, a készletgazdálkodás,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a logisztikai számlák ellenőrzése és a raktáro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zás. A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logisztikai műveletek során szükséges olyan törzsadatoknak (anyag, szolgáltatási, vevő stb.) a kezelése, amelyet 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 xml:space="preserve">a felhasználók 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>más rendszerbeli modulokkal megosztanak. A törzsadatok mellett további specifikus objektumokat is tartalmaz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(pl. beszerzések info rekordjai, kvóták, források listái stb.), amely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kiemelt szerepet töltenek be a rendszerben a különböző tranzakciók végrehajtása</w:t>
      </w:r>
      <w:r w:rsidR="009741E2">
        <w:rPr>
          <w:rFonts w:ascii="Times New Roman" w:hAnsi="Times New Roman" w:cs="Times New Roman"/>
          <w:sz w:val="24"/>
          <w:szCs w:val="24"/>
          <w:lang w:val="hu-HU"/>
        </w:rPr>
        <w:t xml:space="preserve"> és ellenőrzése</w:t>
      </w:r>
      <w:r w:rsidR="00AB3813">
        <w:rPr>
          <w:rFonts w:ascii="Times New Roman" w:hAnsi="Times New Roman" w:cs="Times New Roman"/>
          <w:sz w:val="24"/>
          <w:szCs w:val="24"/>
          <w:lang w:val="hu-HU"/>
        </w:rPr>
        <w:t xml:space="preserve"> során.</w:t>
      </w:r>
    </w:p>
    <w:p w:rsidR="005372F9" w:rsidRPr="00C405B9" w:rsidRDefault="009741E2" w:rsidP="002868B7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3" w:name="bookmark48"/>
      <w:r>
        <w:rPr>
          <w:rFonts w:ascii="Times New Roman" w:hAnsi="Times New Roman" w:cs="Times New Roman"/>
          <w:sz w:val="24"/>
          <w:szCs w:val="24"/>
        </w:rPr>
        <w:t xml:space="preserve">Értékesítés - </w:t>
      </w:r>
      <w:r w:rsidR="005372F9" w:rsidRPr="00C405B9">
        <w:rPr>
          <w:rFonts w:ascii="Times New Roman" w:hAnsi="Times New Roman" w:cs="Times New Roman"/>
          <w:sz w:val="24"/>
          <w:szCs w:val="24"/>
        </w:rPr>
        <w:t>Sales and Distribution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(SD)</w:t>
      </w:r>
    </w:p>
    <w:p w:rsidR="005372F9" w:rsidRPr="00C405B9" w:rsidRDefault="00F21D84" w:rsidP="00075A36">
      <w:pPr>
        <w:pStyle w:val="Szvegtrzs8"/>
        <w:shd w:val="clear" w:color="auto" w:fill="auto"/>
        <w:spacing w:before="0" w:after="0" w:line="360" w:lineRule="auto"/>
        <w:ind w:left="23" w:right="4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Értékesítés modul magába foglalja a teljes ellátási-lánc folyamatokat, a vevői ajánlatkéréstől, a konkrét megrendelésig, a szállítás végrehajtásán keresztül, a számlázási és fizetési tevékenységekig. A logisztikai folyamatok végrehajtása szorosan kapcsolódik a kiválogatási, csomagolási és szállítási funkciókhoz.</w:t>
      </w:r>
    </w:p>
    <w:p w:rsidR="005372F9" w:rsidRPr="00C405B9" w:rsidRDefault="002A4406" w:rsidP="00075A36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4" w:name="bookmark49"/>
      <w:r>
        <w:rPr>
          <w:rFonts w:ascii="Times New Roman" w:hAnsi="Times New Roman" w:cs="Times New Roman"/>
          <w:sz w:val="24"/>
          <w:szCs w:val="24"/>
        </w:rPr>
        <w:t xml:space="preserve">Logisztikai Végrehajtás - </w:t>
      </w:r>
      <w:r w:rsidR="005372F9" w:rsidRPr="00C405B9">
        <w:rPr>
          <w:rFonts w:ascii="Times New Roman" w:hAnsi="Times New Roman" w:cs="Times New Roman"/>
          <w:sz w:val="24"/>
          <w:szCs w:val="24"/>
        </w:rPr>
        <w:t>Logistics Execution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(LE)</w:t>
      </w:r>
    </w:p>
    <w:p w:rsidR="009601D2" w:rsidRPr="007B76FB" w:rsidRDefault="00B14191" w:rsidP="00AB1D46">
      <w:pPr>
        <w:pStyle w:val="Szvegtrzs8"/>
        <w:shd w:val="clear" w:color="auto" w:fill="auto"/>
        <w:spacing w:before="0" w:after="0" w:line="360" w:lineRule="auto"/>
        <w:ind w:left="20" w:right="4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Logisztikai Végrehajtás (LE) SAP-n belüli funkcióiba beletartozik a termékek vállalaton belüli teljes mozgatása, amely a termékek átvételével kezdődik, a beérkezett szállítmányok osztályozásával, csomagolásával stb. folytatódik egészen a megrendelőhöz való végső eljuttatásig. Ez az alkalmazás 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>az ún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 xml:space="preserve"> adattárházak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 xml:space="preserve"> (warehouses)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 xml:space="preserve"> segítségével hajtódik végre. A 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 xml:space="preserve">termékek a 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>szállítási megrendelés után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 xml:space="preserve"> természetesen a saját gyárakon, raktározási helyeken</w:t>
      </w:r>
      <w:r w:rsidR="00C023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02334">
        <w:rPr>
          <w:rFonts w:ascii="Times New Roman" w:hAnsi="Times New Roman" w:cs="Times New Roman"/>
          <w:sz w:val="24"/>
          <w:szCs w:val="24"/>
          <w:lang w:val="hu-HU"/>
        </w:rPr>
        <w:lastRenderedPageBreak/>
        <w:t>stb.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 xml:space="preserve"> keresztül az egyes készletgazdálkodási és szállítmányozási funkciók segítségével</w:t>
      </w:r>
      <w:r w:rsidR="00D04720">
        <w:rPr>
          <w:rFonts w:ascii="Times New Roman" w:hAnsi="Times New Roman" w:cs="Times New Roman"/>
          <w:sz w:val="24"/>
          <w:szCs w:val="24"/>
          <w:lang w:val="hu-HU"/>
        </w:rPr>
        <w:t xml:space="preserve"> eljutnak a megrendelőkhöz</w:t>
      </w:r>
      <w:r w:rsidR="002A440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372F9" w:rsidRPr="003F05A6" w:rsidRDefault="00E23DE5" w:rsidP="009601D2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5" w:name="bookmark50"/>
      <w:r>
        <w:rPr>
          <w:rFonts w:ascii="Times New Roman" w:hAnsi="Times New Roman" w:cs="Times New Roman"/>
          <w:sz w:val="24"/>
          <w:szCs w:val="24"/>
        </w:rPr>
        <w:t xml:space="preserve">Termelés-tervezés és Kontrol - </w:t>
      </w:r>
      <w:r w:rsidR="005372F9" w:rsidRPr="003F05A6">
        <w:rPr>
          <w:rFonts w:ascii="Times New Roman" w:hAnsi="Times New Roman" w:cs="Times New Roman"/>
          <w:sz w:val="24"/>
          <w:szCs w:val="24"/>
        </w:rPr>
        <w:t>Production Planning and Control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(PPC)</w:t>
      </w:r>
    </w:p>
    <w:p w:rsidR="0066508C" w:rsidRDefault="0066508C" w:rsidP="00BA1AC0">
      <w:pPr>
        <w:pStyle w:val="Szvegtrzs8"/>
        <w:shd w:val="clear" w:color="auto" w:fill="auto"/>
        <w:spacing w:before="0" w:line="360" w:lineRule="auto"/>
        <w:ind w:left="20" w:right="4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Termelés-tervezés és Kontrolling rendszerfunkciói a vállalatok termelési folyamatait tá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>mogatják</w:t>
      </w:r>
      <w:r>
        <w:rPr>
          <w:rFonts w:ascii="Times New Roman" w:hAnsi="Times New Roman" w:cs="Times New Roman"/>
          <w:sz w:val="24"/>
          <w:szCs w:val="24"/>
          <w:lang w:val="hu-HU"/>
        </w:rPr>
        <w:t>. A termelési folyamat a szükségletek</w:t>
      </w:r>
      <w:r w:rsidR="00D13A88">
        <w:rPr>
          <w:rFonts w:ascii="Times New Roman" w:hAnsi="Times New Roman" w:cs="Times New Roman"/>
          <w:sz w:val="24"/>
          <w:szCs w:val="24"/>
          <w:lang w:val="hu-HU"/>
        </w:rPr>
        <w:t xml:space="preserve"> felmérésével kezdődik, amely szorosan kapcsolódik az inputok előtervezéséhez, az 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>anyaggazdálkodási törzsadatok kezeléséhez</w:t>
      </w:r>
      <w:r w:rsidR="00D13A88">
        <w:rPr>
          <w:rFonts w:ascii="Times New Roman" w:hAnsi="Times New Roman" w:cs="Times New Roman"/>
          <w:sz w:val="24"/>
          <w:szCs w:val="24"/>
          <w:lang w:val="hu-HU"/>
        </w:rPr>
        <w:t xml:space="preserve"> stb. 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>tervezési folyamat elemei</w:t>
      </w:r>
      <w:r w:rsidR="00A6366D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6366D">
        <w:rPr>
          <w:rFonts w:ascii="Times New Roman" w:hAnsi="Times New Roman" w:cs="Times New Roman"/>
          <w:sz w:val="24"/>
          <w:szCs w:val="24"/>
          <w:lang w:val="hu-HU"/>
        </w:rPr>
        <w:t xml:space="preserve">a rendszer 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 xml:space="preserve">a múltbeli fogyasztási értékekkel, 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 xml:space="preserve">értékesítési volumennel, 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 xml:space="preserve">különböző 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>statisztikai számításokkal jelzi előre</w:t>
      </w:r>
      <w:r w:rsidR="00A6366D">
        <w:rPr>
          <w:rFonts w:ascii="Times New Roman" w:hAnsi="Times New Roman" w:cs="Times New Roman"/>
          <w:sz w:val="24"/>
          <w:szCs w:val="24"/>
          <w:lang w:val="hu-HU"/>
        </w:rPr>
        <w:t xml:space="preserve"> a jövőbeni követelmények meghatározása érdekében</w:t>
      </w:r>
      <w:r w:rsidR="00F573D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372F9" w:rsidRPr="003F05A6" w:rsidRDefault="00EA2EF6" w:rsidP="0028452B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6" w:name="bookmark51"/>
      <w:r>
        <w:rPr>
          <w:rFonts w:ascii="Times New Roman" w:hAnsi="Times New Roman" w:cs="Times New Roman"/>
          <w:sz w:val="24"/>
          <w:szCs w:val="24"/>
        </w:rPr>
        <w:t xml:space="preserve">Üzem </w:t>
      </w:r>
      <w:r w:rsidR="00DC526C">
        <w:rPr>
          <w:rFonts w:ascii="Times New Roman" w:hAnsi="Times New Roman" w:cs="Times New Roman"/>
          <w:sz w:val="24"/>
          <w:szCs w:val="24"/>
        </w:rPr>
        <w:t xml:space="preserve">Karbantartás - </w:t>
      </w:r>
      <w:r w:rsidR="005372F9" w:rsidRPr="003F05A6">
        <w:rPr>
          <w:rFonts w:ascii="Times New Roman" w:hAnsi="Times New Roman" w:cs="Times New Roman"/>
          <w:sz w:val="24"/>
          <w:szCs w:val="24"/>
        </w:rPr>
        <w:t>Plant Maintenance</w:t>
      </w:r>
      <w:bookmarkEnd w:id="6"/>
      <w:r w:rsidR="00DC526C">
        <w:rPr>
          <w:rFonts w:ascii="Times New Roman" w:hAnsi="Times New Roman" w:cs="Times New Roman"/>
          <w:sz w:val="24"/>
          <w:szCs w:val="24"/>
        </w:rPr>
        <w:t xml:space="preserve"> (PM)</w:t>
      </w:r>
    </w:p>
    <w:p w:rsidR="00EF5FB7" w:rsidRDefault="00DC526C" w:rsidP="003F5369">
      <w:pPr>
        <w:pStyle w:val="Szvegtrzs8"/>
        <w:shd w:val="clear" w:color="auto" w:fill="auto"/>
        <w:spacing w:before="0" w:after="0" w:line="360" w:lineRule="auto"/>
        <w:ind w:left="23" w:right="4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B17A9">
        <w:rPr>
          <w:rFonts w:ascii="Times New Roman" w:hAnsi="Times New Roman" w:cs="Times New Roman"/>
          <w:sz w:val="24"/>
          <w:szCs w:val="24"/>
          <w:lang w:val="hu-HU"/>
        </w:rPr>
        <w:t xml:space="preserve"> modullal a vállalatok és a vásárlók számára a különböző felszerelések és további technikai berendezések tarthatók karban. </w:t>
      </w:r>
      <w:r w:rsidR="00EF5FB7">
        <w:rPr>
          <w:rFonts w:ascii="Times New Roman" w:hAnsi="Times New Roman" w:cs="Times New Roman"/>
          <w:sz w:val="24"/>
          <w:szCs w:val="24"/>
          <w:lang w:val="hu-HU"/>
        </w:rPr>
        <w:t>A rendszer funk</w:t>
      </w:r>
      <w:r w:rsidR="00EA2EF6">
        <w:rPr>
          <w:rFonts w:ascii="Times New Roman" w:hAnsi="Times New Roman" w:cs="Times New Roman"/>
          <w:sz w:val="24"/>
          <w:szCs w:val="24"/>
          <w:lang w:val="hu-HU"/>
        </w:rPr>
        <w:t>ciói lehetővé teszik a tervezési</w:t>
      </w:r>
      <w:r w:rsidR="00EF5FB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EA2EF6">
        <w:rPr>
          <w:rFonts w:ascii="Times New Roman" w:hAnsi="Times New Roman" w:cs="Times New Roman"/>
          <w:sz w:val="24"/>
          <w:szCs w:val="24"/>
          <w:lang w:val="hu-HU"/>
        </w:rPr>
        <w:t>ütemezési</w:t>
      </w:r>
      <w:r w:rsidR="00EF5FB7">
        <w:rPr>
          <w:rFonts w:ascii="Times New Roman" w:hAnsi="Times New Roman" w:cs="Times New Roman"/>
          <w:sz w:val="24"/>
          <w:szCs w:val="24"/>
          <w:lang w:val="hu-HU"/>
        </w:rPr>
        <w:t xml:space="preserve">, karbantartási és megelőzési vizsgálatok, illetve </w:t>
      </w:r>
      <w:r w:rsidR="003A1BF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A2EF6">
        <w:rPr>
          <w:rFonts w:ascii="Times New Roman" w:hAnsi="Times New Roman" w:cs="Times New Roman"/>
          <w:sz w:val="24"/>
          <w:szCs w:val="24"/>
          <w:lang w:val="hu-HU"/>
        </w:rPr>
        <w:t xml:space="preserve">különböző külső </w:t>
      </w:r>
      <w:r w:rsidR="00EF5FB7">
        <w:rPr>
          <w:rFonts w:ascii="Times New Roman" w:hAnsi="Times New Roman" w:cs="Times New Roman"/>
          <w:sz w:val="24"/>
          <w:szCs w:val="24"/>
          <w:lang w:val="hu-HU"/>
        </w:rPr>
        <w:t>szolgáltatások</w:t>
      </w:r>
      <w:r w:rsidR="00EA2EF6">
        <w:rPr>
          <w:rFonts w:ascii="Times New Roman" w:hAnsi="Times New Roman" w:cs="Times New Roman"/>
          <w:sz w:val="24"/>
          <w:szCs w:val="24"/>
          <w:lang w:val="hu-HU"/>
        </w:rPr>
        <w:t xml:space="preserve"> végrehajtását. A PM modul saját önálló komponensekkel rendelkezik, mint például az üzem karbantartási, törzsadat kezelési, és egyéb funkcionális logisztikai egységek.</w:t>
      </w:r>
    </w:p>
    <w:p w:rsidR="005372F9" w:rsidRPr="003F05A6" w:rsidRDefault="003A1BF8" w:rsidP="003F5369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7" w:name="bookmark52"/>
      <w:r>
        <w:rPr>
          <w:rFonts w:ascii="Times New Roman" w:hAnsi="Times New Roman" w:cs="Times New Roman"/>
          <w:sz w:val="24"/>
          <w:szCs w:val="24"/>
        </w:rPr>
        <w:t>Vásárlói S</w:t>
      </w:r>
      <w:r w:rsidR="004D5B32">
        <w:rPr>
          <w:rFonts w:ascii="Times New Roman" w:hAnsi="Times New Roman" w:cs="Times New Roman"/>
          <w:sz w:val="24"/>
          <w:szCs w:val="24"/>
        </w:rPr>
        <w:t xml:space="preserve">zolgáltatások - </w:t>
      </w:r>
      <w:r w:rsidR="005372F9" w:rsidRPr="003F05A6">
        <w:rPr>
          <w:rFonts w:ascii="Times New Roman" w:hAnsi="Times New Roman" w:cs="Times New Roman"/>
          <w:sz w:val="24"/>
          <w:szCs w:val="24"/>
        </w:rPr>
        <w:t>Customer Service</w:t>
      </w:r>
      <w:bookmarkEnd w:id="7"/>
      <w:r w:rsidR="004D5B32">
        <w:rPr>
          <w:rFonts w:ascii="Times New Roman" w:hAnsi="Times New Roman" w:cs="Times New Roman"/>
          <w:sz w:val="24"/>
          <w:szCs w:val="24"/>
        </w:rPr>
        <w:t xml:space="preserve"> (CS)</w:t>
      </w:r>
    </w:p>
    <w:p w:rsidR="004D5B32" w:rsidRDefault="004D5B32" w:rsidP="003F5369">
      <w:pPr>
        <w:pStyle w:val="Szvegtrzs8"/>
        <w:shd w:val="clear" w:color="auto" w:fill="auto"/>
        <w:spacing w:before="0" w:after="0" w:line="360" w:lineRule="auto"/>
        <w:ind w:left="20" w:right="4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vásárlók kiszolgálását teszi lehetővé garanciális javítási és további karbantartási szolgáltatások nyújtásával. A garanciális szolgáltatások kiemelt jelentőséggel bírnak a vállalat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hatékonyság és a vevői elégedettség növelésében.</w:t>
      </w:r>
    </w:p>
    <w:p w:rsidR="005372F9" w:rsidRPr="003F05A6" w:rsidRDefault="005B03AC" w:rsidP="003F5369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8" w:name="bookmark53"/>
      <w:r>
        <w:rPr>
          <w:rFonts w:ascii="Times New Roman" w:hAnsi="Times New Roman" w:cs="Times New Roman"/>
          <w:sz w:val="24"/>
          <w:szCs w:val="24"/>
        </w:rPr>
        <w:t xml:space="preserve">Minőség Biztosítás - </w:t>
      </w:r>
      <w:r w:rsidR="005372F9" w:rsidRPr="003F05A6">
        <w:rPr>
          <w:rFonts w:ascii="Times New Roman" w:hAnsi="Times New Roman" w:cs="Times New Roman"/>
          <w:sz w:val="24"/>
          <w:szCs w:val="24"/>
        </w:rPr>
        <w:t>Quality Management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(QM)</w:t>
      </w:r>
    </w:p>
    <w:p w:rsidR="00BF6B1C" w:rsidRDefault="00CA0042" w:rsidP="00A00757">
      <w:pPr>
        <w:pStyle w:val="Szvegtrzs8"/>
        <w:shd w:val="clear" w:color="auto" w:fill="auto"/>
        <w:spacing w:before="0" w:line="360" w:lineRule="auto"/>
        <w:ind w:left="20" w:right="2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minőségbiztosítás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 xml:space="preserve"> elemei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integráltan szerepel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>nek számos SAP modulban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 megfelel 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vállalat- és ágazat-specifiku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s rendszer követelmények igényei</w:t>
      </w:r>
      <w:r>
        <w:rPr>
          <w:rFonts w:ascii="Times New Roman" w:hAnsi="Times New Roman" w:cs="Times New Roman"/>
          <w:sz w:val="24"/>
          <w:szCs w:val="24"/>
          <w:lang w:val="hu-HU"/>
        </w:rPr>
        <w:t>nek.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 xml:space="preserve"> A standar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d QM támogatja az olyan minőség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>menedzsment funkciókat, mint például a minőség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i (ISO) szabványokhoz kapcsolódó</w:t>
      </w:r>
      <w:r w:rsidR="00BF6B1C">
        <w:rPr>
          <w:rFonts w:ascii="Times New Roman" w:hAnsi="Times New Roman" w:cs="Times New Roman"/>
          <w:sz w:val="24"/>
          <w:szCs w:val="24"/>
          <w:lang w:val="hu-HU"/>
        </w:rPr>
        <w:t xml:space="preserve"> tervezési, ellenőrzési és integrált logisztikai vizsgálatokat.</w:t>
      </w:r>
    </w:p>
    <w:p w:rsidR="005372F9" w:rsidRPr="003F05A6" w:rsidRDefault="005372F9" w:rsidP="0081374C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bookmarkStart w:id="9" w:name="bookmark54"/>
      <w:r w:rsidRPr="003F05A6">
        <w:rPr>
          <w:rFonts w:ascii="Times New Roman" w:hAnsi="Times New Roman" w:cs="Times New Roman"/>
          <w:sz w:val="24"/>
          <w:szCs w:val="24"/>
        </w:rPr>
        <w:t xml:space="preserve">SAP </w:t>
      </w:r>
      <w:r w:rsidR="00006A09">
        <w:rPr>
          <w:rFonts w:ascii="Times New Roman" w:hAnsi="Times New Roman" w:cs="Times New Roman"/>
          <w:sz w:val="24"/>
          <w:szCs w:val="24"/>
        </w:rPr>
        <w:t xml:space="preserve">Globális Kereskedelem Menedzsment - </w:t>
      </w:r>
      <w:r w:rsidRPr="003F05A6">
        <w:rPr>
          <w:rFonts w:ascii="Times New Roman" w:hAnsi="Times New Roman" w:cs="Times New Roman"/>
          <w:sz w:val="24"/>
          <w:szCs w:val="24"/>
        </w:rPr>
        <w:t>Global Trade Management</w:t>
      </w:r>
      <w:bookmarkEnd w:id="9"/>
      <w:r w:rsidR="00DE71C3">
        <w:rPr>
          <w:rFonts w:ascii="Times New Roman" w:hAnsi="Times New Roman" w:cs="Times New Roman"/>
          <w:sz w:val="24"/>
          <w:szCs w:val="24"/>
        </w:rPr>
        <w:t xml:space="preserve"> (GTM)</w:t>
      </w:r>
    </w:p>
    <w:p w:rsidR="00006A09" w:rsidRDefault="00DE71C3" w:rsidP="00203B8E">
      <w:pPr>
        <w:pStyle w:val="Szvegtrzs8"/>
        <w:shd w:val="clear" w:color="auto" w:fill="auto"/>
        <w:spacing w:before="0" w:line="360" w:lineRule="auto"/>
        <w:ind w:left="20" w:right="2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GTM </w:t>
      </w:r>
      <w:r w:rsidR="00D740B7">
        <w:rPr>
          <w:rFonts w:ascii="Times New Roman" w:hAnsi="Times New Roman" w:cs="Times New Roman"/>
          <w:sz w:val="24"/>
          <w:szCs w:val="24"/>
          <w:lang w:val="hu-HU"/>
        </w:rPr>
        <w:t>az SAP Üzleti csomag</w:t>
      </w:r>
      <w:r w:rsidR="006F67CB">
        <w:rPr>
          <w:rFonts w:ascii="Times New Roman" w:hAnsi="Times New Roman" w:cs="Times New Roman"/>
          <w:sz w:val="24"/>
          <w:szCs w:val="24"/>
          <w:lang w:val="hu-HU"/>
        </w:rPr>
        <w:t xml:space="preserve"> részeként áll rendelkezésre. A fejlesztése során </w:t>
      </w:r>
      <w:r w:rsidR="000C455C">
        <w:rPr>
          <w:rFonts w:ascii="Times New Roman" w:hAnsi="Times New Roman" w:cs="Times New Roman"/>
          <w:sz w:val="24"/>
          <w:szCs w:val="24"/>
          <w:lang w:val="hu-HU"/>
        </w:rPr>
        <w:t>figyel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embe</w:t>
      </w:r>
      <w:r w:rsidR="000C455C">
        <w:rPr>
          <w:rFonts w:ascii="Times New Roman" w:hAnsi="Times New Roman" w:cs="Times New Roman"/>
          <w:sz w:val="24"/>
          <w:szCs w:val="24"/>
          <w:lang w:val="hu-HU"/>
        </w:rPr>
        <w:t xml:space="preserve"> vették az olyan nemzetközi kereskedelemben tevékenykedő </w:t>
      </w:r>
      <w:r w:rsidR="000C3834">
        <w:rPr>
          <w:rFonts w:ascii="Times New Roman" w:hAnsi="Times New Roman" w:cs="Times New Roman"/>
          <w:sz w:val="24"/>
          <w:szCs w:val="24"/>
          <w:lang w:val="hu-HU"/>
        </w:rPr>
        <w:t>üzleti partnerek igényeit, amelyek a világ számos országában nagyszámú szerződést kötnek</w:t>
      </w:r>
      <w:r w:rsidR="0019177A">
        <w:rPr>
          <w:rFonts w:ascii="Times New Roman" w:hAnsi="Times New Roman" w:cs="Times New Roman"/>
          <w:sz w:val="24"/>
          <w:szCs w:val="24"/>
          <w:lang w:val="hu-HU"/>
        </w:rPr>
        <w:t>, illetve bonyolítanak le</w:t>
      </w:r>
      <w:r w:rsidR="000C383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19177A">
        <w:rPr>
          <w:rFonts w:ascii="Times New Roman" w:hAnsi="Times New Roman" w:cs="Times New Roman"/>
          <w:sz w:val="24"/>
          <w:szCs w:val="24"/>
          <w:lang w:val="hu-HU"/>
        </w:rPr>
        <w:t>A GTM egyik legfontosabb</w:t>
      </w:r>
      <w:r w:rsidR="00E103E9">
        <w:rPr>
          <w:rFonts w:ascii="Times New Roman" w:hAnsi="Times New Roman" w:cs="Times New Roman"/>
          <w:sz w:val="24"/>
          <w:szCs w:val="24"/>
          <w:lang w:val="hu-HU"/>
        </w:rPr>
        <w:t xml:space="preserve"> célkitűzése az ellátási lánc hatékonyságának fenntartása, és fejlődésének biztosítása a logisztikai, számviteli </w:t>
      </w:r>
      <w:r w:rsidR="00B835C8">
        <w:rPr>
          <w:rFonts w:ascii="Times New Roman" w:hAnsi="Times New Roman" w:cs="Times New Roman"/>
          <w:sz w:val="24"/>
          <w:szCs w:val="24"/>
          <w:lang w:val="hu-HU"/>
        </w:rPr>
        <w:t>elemek integrált biztosításával.</w:t>
      </w:r>
      <w:r w:rsidR="008C60E6">
        <w:rPr>
          <w:rFonts w:ascii="Times New Roman" w:hAnsi="Times New Roman" w:cs="Times New Roman"/>
          <w:sz w:val="24"/>
          <w:szCs w:val="24"/>
          <w:lang w:val="hu-HU"/>
        </w:rPr>
        <w:t xml:space="preserve"> A GTM folyamatai a hazai és külföldi </w:t>
      </w:r>
      <w:r w:rsidR="00FC363D">
        <w:rPr>
          <w:rFonts w:ascii="Times New Roman" w:hAnsi="Times New Roman" w:cs="Times New Roman"/>
          <w:sz w:val="24"/>
          <w:szCs w:val="24"/>
          <w:lang w:val="hu-HU"/>
        </w:rPr>
        <w:t>kereskedel</w:t>
      </w:r>
      <w:r w:rsidR="008C60E6">
        <w:rPr>
          <w:rFonts w:ascii="Times New Roman" w:hAnsi="Times New Roman" w:cs="Times New Roman"/>
          <w:sz w:val="24"/>
          <w:szCs w:val="24"/>
          <w:lang w:val="hu-HU"/>
        </w:rPr>
        <w:t>met egyaránt érintik.</w:t>
      </w:r>
      <w:r w:rsidR="00FC363D">
        <w:rPr>
          <w:rFonts w:ascii="Times New Roman" w:hAnsi="Times New Roman" w:cs="Times New Roman"/>
          <w:sz w:val="24"/>
          <w:szCs w:val="24"/>
          <w:lang w:val="hu-HU"/>
        </w:rPr>
        <w:t xml:space="preserve"> Minden egyes 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 xml:space="preserve">folyamat </w:t>
      </w:r>
      <w:r w:rsidR="00FC363D">
        <w:rPr>
          <w:rFonts w:ascii="Times New Roman" w:hAnsi="Times New Roman" w:cs="Times New Roman"/>
          <w:sz w:val="24"/>
          <w:szCs w:val="24"/>
          <w:lang w:val="hu-HU"/>
        </w:rPr>
        <w:t>egy ajánlatkéréssel kezdődik és szerződéskötéssel folytatódik.</w:t>
      </w:r>
      <w:r w:rsidR="00F95F86">
        <w:rPr>
          <w:rFonts w:ascii="Times New Roman" w:hAnsi="Times New Roman" w:cs="Times New Roman"/>
          <w:sz w:val="24"/>
          <w:szCs w:val="24"/>
          <w:lang w:val="hu-HU"/>
        </w:rPr>
        <w:t xml:space="preserve"> A vásárlóval, illetve a szállítóval kötött megrendelés</w:t>
      </w:r>
      <w:r w:rsidR="00051533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7855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912C6">
        <w:rPr>
          <w:rFonts w:ascii="Times New Roman" w:hAnsi="Times New Roman" w:cs="Times New Roman"/>
          <w:sz w:val="24"/>
          <w:szCs w:val="24"/>
          <w:lang w:val="hu-HU"/>
        </w:rPr>
        <w:t xml:space="preserve">egyéni </w:t>
      </w:r>
      <w:r w:rsidR="007855E8">
        <w:rPr>
          <w:rFonts w:ascii="Times New Roman" w:hAnsi="Times New Roman" w:cs="Times New Roman"/>
          <w:sz w:val="24"/>
          <w:szCs w:val="24"/>
          <w:lang w:val="hu-HU"/>
        </w:rPr>
        <w:t>alkalmazása és konfigurálása</w:t>
      </w:r>
      <w:r w:rsidR="00051533">
        <w:rPr>
          <w:rFonts w:ascii="Times New Roman" w:hAnsi="Times New Roman" w:cs="Times New Roman"/>
          <w:sz w:val="24"/>
          <w:szCs w:val="24"/>
          <w:lang w:val="hu-HU"/>
        </w:rPr>
        <w:t xml:space="preserve"> mind az SD mind pedig az</w:t>
      </w:r>
      <w:r w:rsidR="004912C6">
        <w:rPr>
          <w:rFonts w:ascii="Times New Roman" w:hAnsi="Times New Roman" w:cs="Times New Roman"/>
          <w:sz w:val="24"/>
          <w:szCs w:val="24"/>
          <w:lang w:val="hu-HU"/>
        </w:rPr>
        <w:t xml:space="preserve"> MM modulban megoldott. </w:t>
      </w:r>
      <w:r w:rsidR="009C39BE">
        <w:rPr>
          <w:rFonts w:ascii="Times New Roman" w:hAnsi="Times New Roman" w:cs="Times New Roman"/>
          <w:sz w:val="24"/>
          <w:szCs w:val="24"/>
          <w:lang w:val="hu-HU"/>
        </w:rPr>
        <w:t>A vevői és sz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állítói törzsadatokat a rendszerben előírtaknak</w:t>
      </w:r>
      <w:r w:rsidR="009C39BE">
        <w:rPr>
          <w:rFonts w:ascii="Times New Roman" w:hAnsi="Times New Roman" w:cs="Times New Roman"/>
          <w:sz w:val="24"/>
          <w:szCs w:val="24"/>
          <w:lang w:val="hu-HU"/>
        </w:rPr>
        <w:t xml:space="preserve"> megfelelően kell kezelnie. A modulok integrált kapcsolatát</w:t>
      </w:r>
      <w:r w:rsidR="001A0418">
        <w:rPr>
          <w:rFonts w:ascii="Times New Roman" w:hAnsi="Times New Roman" w:cs="Times New Roman"/>
          <w:sz w:val="24"/>
          <w:szCs w:val="24"/>
          <w:lang w:val="hu-HU"/>
        </w:rPr>
        <w:t xml:space="preserve"> az (1. ábra) mutatja be</w:t>
      </w:r>
      <w:r w:rsidR="005A3B9E">
        <w:rPr>
          <w:rFonts w:ascii="Times New Roman" w:hAnsi="Times New Roman" w:cs="Times New Roman"/>
          <w:sz w:val="24"/>
          <w:szCs w:val="24"/>
          <w:lang w:val="hu-HU"/>
        </w:rPr>
        <w:t xml:space="preserve"> összefoglalóan</w:t>
      </w:r>
      <w:r w:rsidR="001A041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15205" w:rsidRPr="001A0418" w:rsidRDefault="001A0418" w:rsidP="001A041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ábra:</w:t>
      </w:r>
      <w:r w:rsidR="0089435D" w:rsidRPr="001A0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FI, MM és SD modulok kapcsolata</w:t>
      </w:r>
    </w:p>
    <w:p w:rsidR="00186572" w:rsidRPr="003F05A6" w:rsidRDefault="00186572" w:rsidP="0064153A">
      <w:pPr>
        <w:autoSpaceDE w:val="0"/>
        <w:autoSpaceDN w:val="0"/>
        <w:adjustRightInd w:val="0"/>
        <w:spacing w:before="120"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F05A6">
        <w:fldChar w:fldCharType="begin"/>
      </w:r>
      <w:r w:rsidRPr="003F05A6">
        <w:instrText xml:space="preserve"> INCLUDEPICTURE  "F:\\sap\\tananyag\\kell\\media\\image9.jpeg" \* MERGEFORMATINET </w:instrText>
      </w:r>
      <w:r w:rsidRPr="003F05A6">
        <w:fldChar w:fldCharType="separate"/>
      </w:r>
      <w:r w:rsidR="00A103BA" w:rsidRPr="003F05A6">
        <w:fldChar w:fldCharType="begin"/>
      </w:r>
      <w:r w:rsidR="00A103BA" w:rsidRPr="003F05A6">
        <w:instrText xml:space="preserve"> INCLUDEPICTURE  "F:\\sap\\tananyag\\kell\\media\\image9.jpeg" \* MERGEFORMATINET </w:instrText>
      </w:r>
      <w:r w:rsidR="00A103BA" w:rsidRPr="003F05A6">
        <w:fldChar w:fldCharType="separate"/>
      </w:r>
      <w:r w:rsidR="00FD4825" w:rsidRPr="003F05A6">
        <w:fldChar w:fldCharType="begin"/>
      </w:r>
      <w:r w:rsidR="00FD4825" w:rsidRPr="003F05A6">
        <w:instrText xml:space="preserve"> INCLUDEPICTURE  "D:\\sap\\tananyag\\kell\\media\\image9.jpeg" \* MERGEFORMATINET </w:instrText>
      </w:r>
      <w:r w:rsidR="00FD4825" w:rsidRPr="003F05A6">
        <w:fldChar w:fldCharType="separate"/>
      </w:r>
      <w:r w:rsidR="00AB1427" w:rsidRPr="003F05A6">
        <w:fldChar w:fldCharType="begin"/>
      </w:r>
      <w:r w:rsidR="00AB1427" w:rsidRPr="003F05A6">
        <w:instrText xml:space="preserve"> INCLUDEPICTURE  "G:\\sap\\tananyag\\kell\\media\\image9.jpeg" \* MERGEFORMATINET </w:instrText>
      </w:r>
      <w:r w:rsidR="00AB1427" w:rsidRPr="003F05A6">
        <w:fldChar w:fldCharType="separate"/>
      </w:r>
      <w:r w:rsidR="00B75DB8" w:rsidRPr="003F05A6">
        <w:fldChar w:fldCharType="begin"/>
      </w:r>
      <w:r w:rsidR="00B75DB8" w:rsidRPr="003F05A6">
        <w:instrText xml:space="preserve"> INCLUDEPICTURE  "F:\\sap\\tananyag\\kell\\media\\image9.jpeg" \* MERGEFORMATINET </w:instrText>
      </w:r>
      <w:r w:rsidR="00B75DB8" w:rsidRPr="003F05A6">
        <w:fldChar w:fldCharType="separate"/>
      </w:r>
      <w:r w:rsidR="00B735EA" w:rsidRPr="003F05A6">
        <w:fldChar w:fldCharType="begin"/>
      </w:r>
      <w:r w:rsidR="00B735EA" w:rsidRPr="003F05A6">
        <w:instrText xml:space="preserve"> INCLUDEPICTURE  "F:\\sap\\tananyag\\kell\\media\\image9.jpeg" \* MERGEFORMATINET </w:instrText>
      </w:r>
      <w:r w:rsidR="00B735EA" w:rsidRPr="003F05A6">
        <w:fldChar w:fldCharType="separate"/>
      </w:r>
      <w:r w:rsidR="006D298E" w:rsidRPr="003F05A6">
        <w:fldChar w:fldCharType="begin"/>
      </w:r>
      <w:r w:rsidR="006D298E" w:rsidRPr="003F05A6">
        <w:instrText xml:space="preserve"> INCLUDEPICTURE  "D:\\sap\\tananyag\\kell\\media\\image9.jpeg" \* MERGEFORMATINET </w:instrText>
      </w:r>
      <w:r w:rsidR="006D298E" w:rsidRPr="003F05A6">
        <w:fldChar w:fldCharType="separate"/>
      </w:r>
      <w:r w:rsidR="004C58FA" w:rsidRPr="003F05A6">
        <w:fldChar w:fldCharType="begin"/>
      </w:r>
      <w:r w:rsidR="004C58FA" w:rsidRPr="003F05A6">
        <w:instrText xml:space="preserve"> INCLUDEPICTURE  "F:\\sap\\tananyag\\kell\\media\\image9.jpeg" \* MERGEFORMATINET </w:instrText>
      </w:r>
      <w:r w:rsidR="004C58FA" w:rsidRPr="003F05A6">
        <w:fldChar w:fldCharType="separate"/>
      </w:r>
      <w:r w:rsidR="00C02334" w:rsidRPr="003F05A6">
        <w:fldChar w:fldCharType="begin"/>
      </w:r>
      <w:r w:rsidR="00C02334" w:rsidRPr="003F05A6">
        <w:instrText xml:space="preserve"> INCLUDEPICTURE  "G:\\sap\\tananyag\\kell\\media\\image9.jpeg" \* MERGEFORMATINET </w:instrText>
      </w:r>
      <w:r w:rsidR="00C02334" w:rsidRPr="003F05A6">
        <w:fldChar w:fldCharType="separate"/>
      </w:r>
      <w:r w:rsidR="00EA2EF6" w:rsidRPr="003F05A6">
        <w:fldChar w:fldCharType="begin"/>
      </w:r>
      <w:r w:rsidR="00EA2EF6" w:rsidRPr="003F05A6">
        <w:instrText xml:space="preserve"> INCLUDEPICTURE  "G:\\sap\\tananyag\\kell\\media\\image9.jpeg" \* MERGEFORMATINET </w:instrText>
      </w:r>
      <w:r w:rsidR="00EA2EF6" w:rsidRPr="003F05A6">
        <w:fldChar w:fldCharType="separate"/>
      </w:r>
      <w:r w:rsidR="006A2AA6">
        <w:fldChar w:fldCharType="begin"/>
      </w:r>
      <w:r w:rsidR="006A2AA6">
        <w:instrText xml:space="preserve"> INCLUDEPICTURE  "G:\\sap\\tananyag\\kell\\media\\image9.jpeg" \* MERGEFORMATINET </w:instrText>
      </w:r>
      <w:r w:rsidR="006A2AA6">
        <w:fldChar w:fldCharType="separate"/>
      </w:r>
      <w:r w:rsidR="00EB4855">
        <w:fldChar w:fldCharType="begin"/>
      </w:r>
      <w:r w:rsidR="00EB4855">
        <w:instrText xml:space="preserve"> INCLUDEPICTURE  "F:\\sap\\tananyag\\kell\\media\\image9.jpeg" \* MERGEFORMATINET </w:instrText>
      </w:r>
      <w:r w:rsidR="00EB4855">
        <w:fldChar w:fldCharType="separate"/>
      </w:r>
      <w:r w:rsidR="001A7787">
        <w:fldChar w:fldCharType="begin"/>
      </w:r>
      <w:r w:rsidR="001A7787">
        <w:instrText xml:space="preserve"> INCLUDEPICTURE  "G:\\sap\\tananyag\\kell\\media\\image9.jpeg" \* MERGEFORMATINET </w:instrText>
      </w:r>
      <w:r w:rsidR="001A7787">
        <w:fldChar w:fldCharType="separate"/>
      </w:r>
      <w:r w:rsidR="003A1BF8">
        <w:fldChar w:fldCharType="begin"/>
      </w:r>
      <w:r w:rsidR="003A1BF8">
        <w:instrText xml:space="preserve"> INCLUDEPICTURE  "G:\\sap\\tananyag\\kell\\media\\image9.jpeg" \* MERGEFORMATINET </w:instrText>
      </w:r>
      <w:r w:rsidR="003A1BF8">
        <w:fldChar w:fldCharType="separate"/>
      </w:r>
      <w:r w:rsidR="00F66A17">
        <w:fldChar w:fldCharType="begin"/>
      </w:r>
      <w:r w:rsidR="00F66A17">
        <w:instrText xml:space="preserve"> INCLUDEPICTURE  "G:\\sap\\tananyag\\kell\\media\\image9.jpeg" \* MERGEFORMATINET </w:instrText>
      </w:r>
      <w:r w:rsidR="00F66A17">
        <w:fldChar w:fldCharType="separate"/>
      </w:r>
      <w:r w:rsidR="00E65BA3">
        <w:fldChar w:fldCharType="begin"/>
      </w:r>
      <w:r w:rsidR="00E65BA3">
        <w:instrText xml:space="preserve"> INCLUDEPICTURE  "G:\\sap\\tananyag\\kell\\media\\image9.jpeg" \* MERGEFORMATINET </w:instrText>
      </w:r>
      <w:r w:rsidR="00E65BA3">
        <w:fldChar w:fldCharType="separate"/>
      </w:r>
      <w:r w:rsidR="001469FA">
        <w:fldChar w:fldCharType="begin"/>
      </w:r>
      <w:r w:rsidR="001469FA">
        <w:instrText xml:space="preserve"> INCLUDEPICTURE  "G:\\sap\\tananyag\\kell\\media\\image9.jpeg" \* MERGEFORMATINET </w:instrText>
      </w:r>
      <w:r w:rsidR="001469FA">
        <w:fldChar w:fldCharType="separate"/>
      </w:r>
      <w:r w:rsidR="00F21D03">
        <w:fldChar w:fldCharType="begin"/>
      </w:r>
      <w:r w:rsidR="00F21D03">
        <w:instrText xml:space="preserve"> INCLUDEPICTURE  "G:\\sap\\tananyag\\kell\\media\\image9.jpeg" \* MERGEFORMATINET </w:instrText>
      </w:r>
      <w:r w:rsidR="00F21D03">
        <w:fldChar w:fldCharType="separate"/>
      </w:r>
      <w:r w:rsidR="00A449F8">
        <w:fldChar w:fldCharType="begin"/>
      </w:r>
      <w:r w:rsidR="00A449F8">
        <w:instrText xml:space="preserve"> INCLUDEPICTURE  "G:\\sap\\tananyag\\kell\\media\\image9.jpeg" \* MERGEFORMATINET </w:instrText>
      </w:r>
      <w:r w:rsidR="00A449F8">
        <w:fldChar w:fldCharType="separate"/>
      </w:r>
      <w:r w:rsidR="00FC3930">
        <w:fldChar w:fldCharType="begin"/>
      </w:r>
      <w:r w:rsidR="00FC3930">
        <w:instrText xml:space="preserve"> INCLUDEPICTURE  "G:\\sap\\tananyag\\kell\\media\\image9.jpeg" \* MERGEFORMATINET </w:instrText>
      </w:r>
      <w:r w:rsidR="00FC3930">
        <w:fldChar w:fldCharType="separate"/>
      </w:r>
      <w:r w:rsidR="00641CD8">
        <w:fldChar w:fldCharType="begin"/>
      </w:r>
      <w:r w:rsidR="00641CD8">
        <w:instrText xml:space="preserve"> INCLUDEPICTURE  "G:\\sap\\tananyag\\kell\\media\\image9.jpeg" \* MERGEFORMATINET </w:instrText>
      </w:r>
      <w:r w:rsidR="00641CD8">
        <w:fldChar w:fldCharType="separate"/>
      </w:r>
      <w:r w:rsidR="00E12C9F">
        <w:fldChar w:fldCharType="begin"/>
      </w:r>
      <w:r w:rsidR="00E12C9F">
        <w:instrText xml:space="preserve"> INCLUDEPICTURE  "G:\\sap\\tananyag\\kell\\media\\image9.jpeg" \* MERGEFORMATINET </w:instrText>
      </w:r>
      <w:r w:rsidR="00E12C9F">
        <w:fldChar w:fldCharType="separate"/>
      </w:r>
      <w:r w:rsidR="003A3F04">
        <w:fldChar w:fldCharType="begin"/>
      </w:r>
      <w:r w:rsidR="003A3F04">
        <w:instrText xml:space="preserve"> INCLUDEPICTURE  "G:\\sap\\tananyag\\kell\\media\\image9.jpeg" \* MERGEFORMATINET </w:instrText>
      </w:r>
      <w:r w:rsidR="003A3F04">
        <w:fldChar w:fldCharType="separate"/>
      </w:r>
      <w:r w:rsidR="00615A3C">
        <w:fldChar w:fldCharType="begin"/>
      </w:r>
      <w:r w:rsidR="00615A3C">
        <w:instrText xml:space="preserve"> INCLUDEPICTURE  "F:\\sap\\tananyag\\kell\\media\\image9.jpeg" \* MERGEFORMATINET </w:instrText>
      </w:r>
      <w:r w:rsidR="00615A3C">
        <w:fldChar w:fldCharType="separate"/>
      </w:r>
      <w:r w:rsidR="00AA21AF">
        <w:fldChar w:fldCharType="begin"/>
      </w:r>
      <w:r w:rsidR="00AA21AF">
        <w:instrText xml:space="preserve"> INCLUDEPICTURE  "F:\\sap\\tananyag\\kell\\media\\image9.jpeg" \* MERGEFORMATINET </w:instrText>
      </w:r>
      <w:r w:rsidR="00AA21AF">
        <w:fldChar w:fldCharType="separate"/>
      </w:r>
      <w:r w:rsidR="00A46830">
        <w:fldChar w:fldCharType="begin"/>
      </w:r>
      <w:r w:rsidR="00A46830">
        <w:instrText xml:space="preserve"> INCLUDEPICTURE  "F:\\sap\\tananyag\\kell\\media\\image9.jpeg" \* MERGEFORMATINET </w:instrText>
      </w:r>
      <w:r w:rsidR="00A46830">
        <w:fldChar w:fldCharType="separate"/>
      </w:r>
      <w:r w:rsidR="00F57A18">
        <w:fldChar w:fldCharType="begin"/>
      </w:r>
      <w:r w:rsidR="00F57A18">
        <w:instrText xml:space="preserve"> INCLUDEPICTURE  "E:\\tanítás\\2019_2020_II\\sap\\e_learning\\media\\image9.jpeg" \* MERGEFORMATINET </w:instrText>
      </w:r>
      <w:r w:rsidR="00F57A18">
        <w:fldChar w:fldCharType="separate"/>
      </w:r>
      <w:r w:rsidR="00BB4235">
        <w:fldChar w:fldCharType="begin"/>
      </w:r>
      <w:r w:rsidR="00BB4235">
        <w:instrText xml:space="preserve"> </w:instrText>
      </w:r>
      <w:r w:rsidR="00BB4235">
        <w:instrText>INCLUDEPICTURE  "E:\\tanítás\\</w:instrText>
      </w:r>
      <w:r w:rsidR="00BB4235">
        <w:instrText>2019_2020_II\\sap\\e_learning\\media\\image9.jpeg" \* MERGEFORMATINET</w:instrText>
      </w:r>
      <w:r w:rsidR="00BB4235">
        <w:instrText xml:space="preserve"> </w:instrText>
      </w:r>
      <w:r w:rsidR="00BB4235">
        <w:fldChar w:fldCharType="separate"/>
      </w:r>
      <w:r w:rsidR="00BB4235">
        <w:pict>
          <v:shape id="_x0000_i1026" type="#_x0000_t75" style="width:296pt;height:201pt">
            <v:imagedata r:id="rId10" r:href="rId11"/>
          </v:shape>
        </w:pict>
      </w:r>
      <w:r w:rsidR="00BB4235">
        <w:fldChar w:fldCharType="end"/>
      </w:r>
      <w:r w:rsidR="00F57A18">
        <w:fldChar w:fldCharType="end"/>
      </w:r>
      <w:r w:rsidR="00A46830">
        <w:fldChar w:fldCharType="end"/>
      </w:r>
      <w:r w:rsidR="00AA21AF">
        <w:fldChar w:fldCharType="end"/>
      </w:r>
      <w:r w:rsidR="00615A3C">
        <w:fldChar w:fldCharType="end"/>
      </w:r>
      <w:r w:rsidR="003A3F04">
        <w:fldChar w:fldCharType="end"/>
      </w:r>
      <w:r w:rsidR="00E12C9F">
        <w:fldChar w:fldCharType="end"/>
      </w:r>
      <w:r w:rsidR="00641CD8">
        <w:fldChar w:fldCharType="end"/>
      </w:r>
      <w:r w:rsidR="00FC3930">
        <w:fldChar w:fldCharType="end"/>
      </w:r>
      <w:r w:rsidR="00A449F8">
        <w:fldChar w:fldCharType="end"/>
      </w:r>
      <w:r w:rsidR="00F21D03">
        <w:fldChar w:fldCharType="end"/>
      </w:r>
      <w:r w:rsidR="001469FA">
        <w:fldChar w:fldCharType="end"/>
      </w:r>
      <w:r w:rsidR="00E65BA3">
        <w:fldChar w:fldCharType="end"/>
      </w:r>
      <w:r w:rsidR="00F66A17">
        <w:fldChar w:fldCharType="end"/>
      </w:r>
      <w:r w:rsidR="003A1BF8">
        <w:fldChar w:fldCharType="end"/>
      </w:r>
      <w:r w:rsidR="001A7787">
        <w:fldChar w:fldCharType="end"/>
      </w:r>
      <w:r w:rsidR="00EB4855">
        <w:fldChar w:fldCharType="end"/>
      </w:r>
      <w:r w:rsidR="006A2AA6">
        <w:fldChar w:fldCharType="end"/>
      </w:r>
      <w:r w:rsidR="00EA2EF6" w:rsidRPr="003F05A6">
        <w:fldChar w:fldCharType="end"/>
      </w:r>
      <w:r w:rsidR="00C02334" w:rsidRPr="003F05A6">
        <w:fldChar w:fldCharType="end"/>
      </w:r>
      <w:r w:rsidR="004C58FA" w:rsidRPr="003F05A6">
        <w:fldChar w:fldCharType="end"/>
      </w:r>
      <w:r w:rsidR="006D298E" w:rsidRPr="003F05A6">
        <w:fldChar w:fldCharType="end"/>
      </w:r>
      <w:r w:rsidR="00B735EA" w:rsidRPr="003F05A6">
        <w:fldChar w:fldCharType="end"/>
      </w:r>
      <w:r w:rsidR="00B75DB8" w:rsidRPr="003F05A6">
        <w:fldChar w:fldCharType="end"/>
      </w:r>
      <w:r w:rsidR="00AB1427" w:rsidRPr="003F05A6">
        <w:fldChar w:fldCharType="end"/>
      </w:r>
      <w:r w:rsidR="00FD4825" w:rsidRPr="003F05A6">
        <w:fldChar w:fldCharType="end"/>
      </w:r>
      <w:r w:rsidR="00A103BA" w:rsidRPr="003F05A6">
        <w:fldChar w:fldCharType="end"/>
      </w:r>
      <w:r w:rsidRPr="003F05A6">
        <w:fldChar w:fldCharType="end"/>
      </w:r>
    </w:p>
    <w:p w:rsidR="00F15205" w:rsidRPr="003F05A6" w:rsidRDefault="008E46F6" w:rsidP="0064153A">
      <w:pPr>
        <w:autoSpaceDE w:val="0"/>
        <w:autoSpaceDN w:val="0"/>
        <w:adjustRightInd w:val="0"/>
        <w:spacing w:before="120" w:after="0" w:line="360" w:lineRule="auto"/>
        <w:ind w:left="24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Forrás</w:t>
      </w:r>
      <w:r w:rsidR="00571F9F" w:rsidRPr="003F05A6">
        <w:rPr>
          <w:rFonts w:ascii="Times New Roman" w:hAnsi="Times New Roman" w:cs="Times New Roman"/>
          <w:i/>
          <w:szCs w:val="24"/>
        </w:rPr>
        <w:t>:</w:t>
      </w:r>
      <w:r w:rsidR="00571F9F" w:rsidRPr="003F05A6">
        <w:rPr>
          <w:rFonts w:ascii="Times New Roman" w:hAnsi="Times New Roman" w:cs="Times New Roman"/>
          <w:szCs w:val="24"/>
        </w:rPr>
        <w:t xml:space="preserve"> </w:t>
      </w:r>
      <w:r w:rsidR="00186572" w:rsidRPr="003F05A6">
        <w:rPr>
          <w:rFonts w:ascii="Times New Roman" w:hAnsi="Times New Roman" w:cs="Times New Roman"/>
          <w:szCs w:val="24"/>
        </w:rPr>
        <w:t>(</w:t>
      </w:r>
      <w:r w:rsidR="00A759A5" w:rsidRPr="003F05A6">
        <w:rPr>
          <w:rFonts w:ascii="Times New Roman" w:hAnsi="Times New Roman" w:cs="Times New Roman"/>
          <w:szCs w:val="24"/>
        </w:rPr>
        <w:t>Chudy et al., 2015</w:t>
      </w:r>
      <w:r w:rsidR="00186572" w:rsidRPr="003F05A6">
        <w:rPr>
          <w:rFonts w:ascii="Times New Roman" w:hAnsi="Times New Roman" w:cs="Times New Roman"/>
          <w:szCs w:val="24"/>
        </w:rPr>
        <w:t>)</w:t>
      </w:r>
    </w:p>
    <w:p w:rsidR="005A3B9E" w:rsidRDefault="005A3B9E" w:rsidP="00186572">
      <w:pPr>
        <w:pStyle w:val="Szvegtrzs8"/>
        <w:shd w:val="clear" w:color="auto" w:fill="auto"/>
        <w:spacing w:before="110" w:after="567" w:line="360" w:lineRule="auto"/>
        <w:ind w:left="20" w:right="2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olyan további SD elemek, mint például</w:t>
      </w:r>
      <w:r w:rsidR="00F216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21698">
        <w:rPr>
          <w:rFonts w:ascii="Times New Roman" w:hAnsi="Times New Roman" w:cs="Times New Roman"/>
          <w:sz w:val="24"/>
          <w:szCs w:val="24"/>
          <w:lang w:val="hu-HU"/>
        </w:rPr>
        <w:t>árengedmények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 xml:space="preserve"> adása</w:t>
      </w:r>
      <w:r w:rsidR="00F21698">
        <w:rPr>
          <w:rFonts w:ascii="Times New Roman" w:hAnsi="Times New Roman" w:cs="Times New Roman"/>
          <w:sz w:val="24"/>
          <w:szCs w:val="24"/>
          <w:lang w:val="hu-HU"/>
        </w:rPr>
        <w:t xml:space="preserve">, és további kereskedelmi tranzakciók szintén szükségesek a hatékony GTM </w:t>
      </w:r>
      <w:r w:rsidR="00416F1E">
        <w:rPr>
          <w:rFonts w:ascii="Times New Roman" w:hAnsi="Times New Roman" w:cs="Times New Roman"/>
          <w:sz w:val="24"/>
          <w:szCs w:val="24"/>
          <w:lang w:val="hu-HU"/>
        </w:rPr>
        <w:t>alkalmazás érdekéb</w:t>
      </w:r>
      <w:r w:rsidR="00F21698">
        <w:rPr>
          <w:rFonts w:ascii="Times New Roman" w:hAnsi="Times New Roman" w:cs="Times New Roman"/>
          <w:sz w:val="24"/>
          <w:szCs w:val="24"/>
          <w:lang w:val="hu-HU"/>
        </w:rPr>
        <w:t>en.</w:t>
      </w:r>
      <w:r w:rsidR="00416F1E">
        <w:rPr>
          <w:rFonts w:ascii="Times New Roman" w:hAnsi="Times New Roman" w:cs="Times New Roman"/>
          <w:sz w:val="24"/>
          <w:szCs w:val="24"/>
          <w:lang w:val="hu-HU"/>
        </w:rPr>
        <w:t xml:space="preserve"> A Kereskedelmi Szerződések – Trading Contract</w:t>
      </w:r>
      <w:r w:rsidR="00A4480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16F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14E4F">
        <w:rPr>
          <w:rFonts w:ascii="Times New Roman" w:hAnsi="Times New Roman" w:cs="Times New Roman"/>
          <w:sz w:val="24"/>
          <w:szCs w:val="24"/>
          <w:lang w:val="hu-HU"/>
        </w:rPr>
        <w:t>mind a vevői, mind pedig szállítói megrendelésekkel, a Kereske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delmi V</w:t>
      </w:r>
      <w:r w:rsidR="00A14E4F">
        <w:rPr>
          <w:rFonts w:ascii="Times New Roman" w:hAnsi="Times New Roman" w:cs="Times New Roman"/>
          <w:sz w:val="24"/>
          <w:szCs w:val="24"/>
          <w:lang w:val="hu-HU"/>
        </w:rPr>
        <w:t xml:space="preserve">égrehajtások (Trading Execution) 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 xml:space="preserve">pedig a szállítással, 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 xml:space="preserve">árubeérkezéssel, 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>számlázással stb. áll</w:t>
      </w:r>
      <w:r w:rsidR="00FE22BB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 xml:space="preserve"> szoros kapcsolatban. A számviteli modulok</w:t>
      </w:r>
      <w:r w:rsidR="00AA0EFE">
        <w:rPr>
          <w:rFonts w:ascii="Times New Roman" w:hAnsi="Times New Roman" w:cs="Times New Roman"/>
          <w:sz w:val="24"/>
          <w:szCs w:val="24"/>
          <w:lang w:val="hu-HU"/>
        </w:rPr>
        <w:t xml:space="preserve"> (FI – AR, AP)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 xml:space="preserve"> felelős</w:t>
      </w:r>
      <w:r w:rsidR="00AA0EFE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 xml:space="preserve"> a könyvelési funkciók </w:t>
      </w:r>
      <w:r w:rsidR="00AA0EFE">
        <w:rPr>
          <w:rFonts w:ascii="Times New Roman" w:hAnsi="Times New Roman" w:cs="Times New Roman"/>
          <w:sz w:val="24"/>
          <w:szCs w:val="24"/>
          <w:lang w:val="hu-HU"/>
        </w:rPr>
        <w:t xml:space="preserve">megfelelő </w:t>
      </w:r>
      <w:r w:rsidR="00566792">
        <w:rPr>
          <w:rFonts w:ascii="Times New Roman" w:hAnsi="Times New Roman" w:cs="Times New Roman"/>
          <w:sz w:val="24"/>
          <w:szCs w:val="24"/>
          <w:lang w:val="hu-HU"/>
        </w:rPr>
        <w:t>végrehajtásáért.</w:t>
      </w:r>
    </w:p>
    <w:p w:rsidR="00186572" w:rsidRPr="007B76FB" w:rsidRDefault="00186572" w:rsidP="00186572">
      <w:pPr>
        <w:pStyle w:val="Szvegtrzs8"/>
        <w:shd w:val="clear" w:color="auto" w:fill="auto"/>
        <w:spacing w:before="110" w:after="567" w:line="360" w:lineRule="auto"/>
        <w:ind w:left="20" w:right="2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B25041" w:rsidRPr="00837A00" w:rsidRDefault="005D2672" w:rsidP="00B25041">
      <w:pPr>
        <w:pStyle w:val="Cmsor2"/>
        <w:pageBreakBefore/>
        <w:spacing w:before="240" w:after="120" w:line="360" w:lineRule="auto"/>
        <w:jc w:val="both"/>
        <w:rPr>
          <w:rFonts w:ascii="Times New Roman" w:hAnsi="Times New Roman" w:cs="Times New Roman"/>
        </w:rPr>
      </w:pPr>
      <w:bookmarkStart w:id="10" w:name="_Toc412124712"/>
      <w:r>
        <w:rPr>
          <w:rFonts w:ascii="Times New Roman" w:hAnsi="Times New Roman" w:cs="Times New Roman"/>
        </w:rPr>
        <w:t>V</w:t>
      </w:r>
      <w:r w:rsidR="00837A00">
        <w:rPr>
          <w:rFonts w:ascii="Times New Roman" w:hAnsi="Times New Roman" w:cs="Times New Roman"/>
        </w:rPr>
        <w:t>állalati struktúrák</w:t>
      </w:r>
      <w:r w:rsidR="00B25041" w:rsidRPr="00837A00">
        <w:rPr>
          <w:rFonts w:ascii="Times New Roman" w:hAnsi="Times New Roman" w:cs="Times New Roman"/>
        </w:rPr>
        <w:t xml:space="preserve"> </w:t>
      </w:r>
      <w:r w:rsidR="00837A00">
        <w:rPr>
          <w:rFonts w:ascii="Times New Roman" w:hAnsi="Times New Roman" w:cs="Times New Roman"/>
        </w:rPr>
        <w:t xml:space="preserve">az </w:t>
      </w:r>
      <w:r w:rsidR="00B25041" w:rsidRPr="00837A00">
        <w:rPr>
          <w:rFonts w:ascii="Times New Roman" w:hAnsi="Times New Roman" w:cs="Times New Roman"/>
        </w:rPr>
        <w:t>SAP</w:t>
      </w:r>
      <w:r w:rsidR="00837A00">
        <w:rPr>
          <w:rFonts w:ascii="Times New Roman" w:hAnsi="Times New Roman" w:cs="Times New Roman"/>
        </w:rPr>
        <w:t>-ban</w:t>
      </w:r>
      <w:bookmarkEnd w:id="10"/>
    </w:p>
    <w:p w:rsidR="00196A16" w:rsidRDefault="00196A16" w:rsidP="00B0628A">
      <w:pPr>
        <w:pStyle w:val="Szvegtrzs8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logisztika egy folyamat-orientált megközelítés, ezért igazodnia kell a vállalati struktúrához</w:t>
      </w:r>
      <w:r w:rsidR="00B25041" w:rsidRPr="00837A00">
        <w:rPr>
          <w:rFonts w:ascii="Times New Roman" w:hAnsi="Times New Roman" w:cs="Times New Roman"/>
          <w:sz w:val="24"/>
          <w:szCs w:val="24"/>
          <w:lang w:val="hu-HU"/>
        </w:rPr>
        <w:t xml:space="preserve"> (Chudy–Castedo, 2012). </w:t>
      </w:r>
      <w:r w:rsidR="005149BD">
        <w:rPr>
          <w:rFonts w:ascii="Times New Roman" w:hAnsi="Times New Roman" w:cs="Times New Roman"/>
          <w:sz w:val="24"/>
          <w:szCs w:val="24"/>
          <w:lang w:val="hu-HU"/>
        </w:rPr>
        <w:t>A vállalati struktúra számos területet magába foglal, úgymint a pénzügyi, logisztikai, gyártási és értékesítési stb.</w:t>
      </w:r>
      <w:r w:rsidR="00C60BF8">
        <w:rPr>
          <w:rFonts w:ascii="Times New Roman" w:hAnsi="Times New Roman" w:cs="Times New Roman"/>
          <w:sz w:val="24"/>
          <w:szCs w:val="24"/>
          <w:lang w:val="hu-HU"/>
        </w:rPr>
        <w:t xml:space="preserve"> területek.</w:t>
      </w:r>
      <w:r w:rsidR="005149BD">
        <w:rPr>
          <w:rFonts w:ascii="Times New Roman" w:hAnsi="Times New Roman" w:cs="Times New Roman"/>
          <w:sz w:val="24"/>
          <w:szCs w:val="24"/>
          <w:lang w:val="hu-HU"/>
        </w:rPr>
        <w:t xml:space="preserve"> Tekintsük át röviden ezeket a strukturális komponenseket:</w:t>
      </w:r>
    </w:p>
    <w:p w:rsidR="00B25041" w:rsidRPr="00837A00" w:rsidRDefault="005149BD" w:rsidP="00B0628A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Ügyfél</w:t>
      </w:r>
      <w:r w:rsidR="004C1F1E">
        <w:rPr>
          <w:rFonts w:ascii="Times New Roman" w:hAnsi="Times New Roman" w:cs="Times New Roman"/>
          <w:sz w:val="24"/>
          <w:szCs w:val="24"/>
        </w:rPr>
        <w:t xml:space="preserve"> - Client</w:t>
      </w:r>
    </w:p>
    <w:p w:rsidR="00B25041" w:rsidRPr="00837A00" w:rsidRDefault="00862D22" w:rsidP="00623FAE">
      <w:pPr>
        <w:pStyle w:val="Szvegtrzs8"/>
        <w:spacing w:before="12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legmagasabb sz</w:t>
      </w:r>
      <w:r w:rsidR="007D37D9">
        <w:rPr>
          <w:rFonts w:ascii="Times New Roman" w:hAnsi="Times New Roman" w:cs="Times New Roman"/>
          <w:sz w:val="24"/>
          <w:szCs w:val="24"/>
          <w:lang w:val="hu-HU"/>
        </w:rPr>
        <w:t xml:space="preserve">intű elem a SAP struktúrájában. </w:t>
      </w:r>
      <w:r w:rsidR="00B0628A" w:rsidRPr="00837A00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B0628A" w:rsidRPr="00837A00">
        <w:rPr>
          <w:rFonts w:ascii="Times New Roman" w:hAnsi="Times New Roman" w:cs="Times New Roman"/>
          <w:lang w:val="hu-HU"/>
        </w:rPr>
        <w:object w:dxaOrig="510" w:dyaOrig="480">
          <v:shape id="_x0000_i1027" type="#_x0000_t75" style="width:15pt;height:15pt" o:ole="">
            <v:imagedata r:id="rId12" o:title=""/>
          </v:shape>
          <o:OLEObject Type="Embed" ProgID="PBrush" ShapeID="_x0000_i1027" DrawAspect="Content" ObjectID="_1647673264" r:id="rId13"/>
        </w:object>
      </w:r>
      <w:r w:rsidR="007D37D9">
        <w:rPr>
          <w:rFonts w:ascii="Times New Roman" w:hAnsi="Times New Roman" w:cs="Times New Roman"/>
          <w:sz w:val="24"/>
          <w:szCs w:val="24"/>
          <w:lang w:val="hu-HU"/>
        </w:rPr>
        <w:t>Megjegyzés</w:t>
      </w:r>
      <w:r w:rsidR="00B0628A" w:rsidRPr="00837A00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7D37D9">
        <w:rPr>
          <w:rFonts w:ascii="Times New Roman" w:hAnsi="Times New Roman" w:cs="Times New Roman"/>
          <w:sz w:val="24"/>
          <w:szCs w:val="24"/>
          <w:lang w:val="hu-HU"/>
        </w:rPr>
        <w:t>az ügyfél számot mindig meg kell adnunk a bejelentkezéskor.)</w:t>
      </w:r>
    </w:p>
    <w:p w:rsidR="00B25041" w:rsidRPr="00837A00" w:rsidRDefault="007D37D9" w:rsidP="00B0628A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Vállalati kód</w:t>
      </w:r>
      <w:r w:rsidR="004C1F1E">
        <w:rPr>
          <w:rFonts w:ascii="Times New Roman" w:hAnsi="Times New Roman" w:cs="Times New Roman"/>
          <w:sz w:val="24"/>
          <w:szCs w:val="24"/>
        </w:rPr>
        <w:t xml:space="preserve"> – Company Code</w:t>
      </w:r>
    </w:p>
    <w:p w:rsidR="007D37D9" w:rsidRDefault="007D37D9" w:rsidP="00B0628A">
      <w:pPr>
        <w:pStyle w:val="Szvegtrzs8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vállalati kód</w:t>
      </w:r>
      <w:r w:rsidR="000E5481">
        <w:rPr>
          <w:rFonts w:ascii="Times New Roman" w:hAnsi="Times New Roman" w:cs="Times New Roman"/>
          <w:sz w:val="24"/>
          <w:szCs w:val="24"/>
          <w:lang w:val="hu-HU"/>
        </w:rPr>
        <w:t xml:space="preserve"> az első funkcionális szint, amely kapcsolódik az FI modulhoz. </w:t>
      </w:r>
      <w:r w:rsidR="0053325B">
        <w:rPr>
          <w:rFonts w:ascii="Times New Roman" w:hAnsi="Times New Roman" w:cs="Times New Roman"/>
          <w:sz w:val="24"/>
          <w:szCs w:val="24"/>
          <w:lang w:val="hu-HU"/>
        </w:rPr>
        <w:t>A vállalati kód a társaság jogi személyiségét tükrözi. Az SAP</w:t>
      </w:r>
      <w:r w:rsidR="00DD549B">
        <w:rPr>
          <w:rFonts w:ascii="Times New Roman" w:hAnsi="Times New Roman" w:cs="Times New Roman"/>
          <w:sz w:val="24"/>
          <w:szCs w:val="24"/>
          <w:lang w:val="hu-HU"/>
        </w:rPr>
        <w:t>-ban a vállalatnak legalább egy vállalati kóddal kell rendelkeznie.</w:t>
      </w:r>
    </w:p>
    <w:p w:rsidR="00B25041" w:rsidRPr="00837A00" w:rsidRDefault="00DD549B" w:rsidP="00867A35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Üzem</w:t>
      </w:r>
      <w:r w:rsidR="004C1F1E">
        <w:rPr>
          <w:rFonts w:ascii="Times New Roman" w:hAnsi="Times New Roman" w:cs="Times New Roman"/>
          <w:sz w:val="24"/>
          <w:szCs w:val="24"/>
        </w:rPr>
        <w:t xml:space="preserve"> - Plant</w:t>
      </w:r>
    </w:p>
    <w:p w:rsidR="00DD549B" w:rsidRDefault="00D9032B" w:rsidP="00B0628A">
      <w:pPr>
        <w:pStyle w:val="Szvegtrzs8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 a</w:t>
      </w:r>
      <w:r w:rsidR="00DD549B">
        <w:rPr>
          <w:rFonts w:ascii="Times New Roman" w:hAnsi="Times New Roman" w:cs="Times New Roman"/>
          <w:sz w:val="24"/>
          <w:szCs w:val="24"/>
          <w:lang w:val="hu-HU"/>
        </w:rPr>
        <w:t xml:space="preserve"> logisztikai </w:t>
      </w:r>
      <w:r w:rsidR="00F0578B">
        <w:rPr>
          <w:rFonts w:ascii="Times New Roman" w:hAnsi="Times New Roman" w:cs="Times New Roman"/>
          <w:sz w:val="24"/>
          <w:szCs w:val="24"/>
          <w:lang w:val="hu-HU"/>
        </w:rPr>
        <w:t>elem-</w:t>
      </w:r>
      <w:r w:rsidR="00DD549B">
        <w:rPr>
          <w:rFonts w:ascii="Times New Roman" w:hAnsi="Times New Roman" w:cs="Times New Roman"/>
          <w:sz w:val="24"/>
          <w:szCs w:val="24"/>
          <w:lang w:val="hu-HU"/>
        </w:rPr>
        <w:t>struktúr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a vállalat </w:t>
      </w:r>
      <w:r w:rsidR="007E3CEB">
        <w:rPr>
          <w:rFonts w:ascii="Times New Roman" w:hAnsi="Times New Roman" w:cs="Times New Roman"/>
          <w:sz w:val="24"/>
          <w:szCs w:val="24"/>
          <w:lang w:val="hu-HU"/>
        </w:rPr>
        <w:t>működési szintjét testesíti meg. A működési szint csúcsán az üzem áll.</w:t>
      </w:r>
      <w:r w:rsidR="00AB5C86">
        <w:rPr>
          <w:rFonts w:ascii="Times New Roman" w:hAnsi="Times New Roman" w:cs="Times New Roman"/>
          <w:sz w:val="24"/>
          <w:szCs w:val="24"/>
          <w:lang w:val="hu-HU"/>
        </w:rPr>
        <w:t xml:space="preserve"> Az üzemi szinten hajtódnak végre az olyan vállalati tevékenységek, mint például a megrendelések, termelés, raktározás és értéke</w:t>
      </w:r>
      <w:r w:rsidR="00AA4042">
        <w:rPr>
          <w:rFonts w:ascii="Times New Roman" w:hAnsi="Times New Roman" w:cs="Times New Roman"/>
          <w:sz w:val="24"/>
          <w:szCs w:val="24"/>
          <w:lang w:val="hu-HU"/>
        </w:rPr>
        <w:t>sítés stb.</w:t>
      </w:r>
      <w:r w:rsidR="00AB5C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A4042">
        <w:rPr>
          <w:rFonts w:ascii="Times New Roman" w:hAnsi="Times New Roman" w:cs="Times New Roman"/>
          <w:sz w:val="24"/>
          <w:szCs w:val="24"/>
          <w:lang w:val="hu-HU"/>
        </w:rPr>
        <w:t xml:space="preserve">Az üzem egy olyan strukturális eleme az SAP-nak, mely a fizikai elhelyezkedését determinálja a vállalatnak. </w:t>
      </w:r>
      <w:r w:rsidR="007232D8">
        <w:rPr>
          <w:rFonts w:ascii="Times New Roman" w:hAnsi="Times New Roman" w:cs="Times New Roman"/>
          <w:sz w:val="24"/>
          <w:szCs w:val="24"/>
          <w:lang w:val="hu-HU"/>
        </w:rPr>
        <w:t>Az üzemi szint alatt még jó néhány funkcionális terület létezik a rendszerben.</w:t>
      </w:r>
    </w:p>
    <w:p w:rsidR="00B25041" w:rsidRPr="00837A00" w:rsidRDefault="004C1F1E" w:rsidP="000819EF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Raktározási Hely - </w:t>
      </w:r>
      <w:r w:rsidR="00B25041" w:rsidRPr="00837A00">
        <w:rPr>
          <w:rFonts w:ascii="Times New Roman" w:hAnsi="Times New Roman" w:cs="Times New Roman"/>
          <w:sz w:val="24"/>
          <w:szCs w:val="24"/>
        </w:rPr>
        <w:t>Storage Location</w:t>
      </w:r>
    </w:p>
    <w:p w:rsidR="00F0578B" w:rsidRDefault="00F0578B" w:rsidP="00B0628A">
      <w:pPr>
        <w:pStyle w:val="Szvegtrzs8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raktározási helyeken tárolják a különböző anyagokat. A SAP rendszerében a raktározási helyekhez kötik </w:t>
      </w:r>
      <w:r w:rsidR="00763364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egyes termék értékére, minőségére vonatkozó adatokat. </w:t>
      </w:r>
      <w:r w:rsidR="00763364">
        <w:rPr>
          <w:rFonts w:ascii="Times New Roman" w:hAnsi="Times New Roman" w:cs="Times New Roman"/>
          <w:sz w:val="24"/>
          <w:szCs w:val="24"/>
          <w:lang w:val="hu-HU"/>
        </w:rPr>
        <w:t>Minden egyes alkalommal, amikor egy termék megérkezik</w:t>
      </w:r>
      <w:r w:rsidR="00CB57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63364">
        <w:rPr>
          <w:rFonts w:ascii="Times New Roman" w:hAnsi="Times New Roman" w:cs="Times New Roman"/>
          <w:sz w:val="24"/>
          <w:szCs w:val="24"/>
          <w:lang w:val="hu-HU"/>
        </w:rPr>
        <w:t>egy szállítótól</w:t>
      </w:r>
      <w:r w:rsidR="00CB5750">
        <w:rPr>
          <w:rFonts w:ascii="Times New Roman" w:hAnsi="Times New Roman" w:cs="Times New Roman"/>
          <w:sz w:val="24"/>
          <w:szCs w:val="24"/>
          <w:lang w:val="hu-HU"/>
        </w:rPr>
        <w:t xml:space="preserve">, illetve </w:t>
      </w:r>
      <w:r w:rsidR="00C60BF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B5750">
        <w:rPr>
          <w:rFonts w:ascii="Times New Roman" w:hAnsi="Times New Roman" w:cs="Times New Roman"/>
          <w:sz w:val="24"/>
          <w:szCs w:val="24"/>
          <w:lang w:val="hu-HU"/>
        </w:rPr>
        <w:t>vevőhöz</w:t>
      </w:r>
      <w:r w:rsidR="00C60BF8">
        <w:rPr>
          <w:rFonts w:ascii="Times New Roman" w:hAnsi="Times New Roman" w:cs="Times New Roman"/>
          <w:sz w:val="24"/>
          <w:szCs w:val="24"/>
          <w:lang w:val="hu-HU"/>
        </w:rPr>
        <w:t xml:space="preserve"> kerül,</w:t>
      </w:r>
      <w:r w:rsidR="00CB5750">
        <w:rPr>
          <w:rFonts w:ascii="Times New Roman" w:hAnsi="Times New Roman" w:cs="Times New Roman"/>
          <w:sz w:val="24"/>
          <w:szCs w:val="24"/>
          <w:lang w:val="hu-HU"/>
        </w:rPr>
        <w:t xml:space="preserve"> akkor a rendszerben megrendeléseket használnak. A termék darabszámában bekövetkezett változásokat a raktározási helyeken lehet nyomon követni, emellett a folyamatok az FI főkönyvi számláin szintén könyvelődnek.</w:t>
      </w:r>
    </w:p>
    <w:p w:rsidR="00B25041" w:rsidRPr="00837A00" w:rsidRDefault="0080439F" w:rsidP="000819EF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Raktár</w:t>
      </w:r>
      <w:r w:rsidR="005D2672">
        <w:rPr>
          <w:rFonts w:ascii="Times New Roman" w:hAnsi="Times New Roman" w:cs="Times New Roman"/>
          <w:sz w:val="24"/>
          <w:szCs w:val="24"/>
        </w:rPr>
        <w:t xml:space="preserve"> - </w:t>
      </w:r>
      <w:r w:rsidR="00B25041" w:rsidRPr="00837A00">
        <w:rPr>
          <w:rFonts w:ascii="Times New Roman" w:hAnsi="Times New Roman" w:cs="Times New Roman"/>
          <w:sz w:val="24"/>
          <w:szCs w:val="24"/>
        </w:rPr>
        <w:t>Warehouse</w:t>
      </w:r>
    </w:p>
    <w:p w:rsidR="005D2672" w:rsidRDefault="0080439F" w:rsidP="000819EF">
      <w:pPr>
        <w:pStyle w:val="Szvegtrzs8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raktárak</w:t>
      </w:r>
      <w:r w:rsidR="005D2672">
        <w:rPr>
          <w:rFonts w:ascii="Times New Roman" w:hAnsi="Times New Roman" w:cs="Times New Roman"/>
          <w:sz w:val="24"/>
          <w:szCs w:val="24"/>
          <w:lang w:val="hu-HU"/>
        </w:rPr>
        <w:t xml:space="preserve"> és a hozzájuk rendelt azonosítók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</w:t>
      </w:r>
      <w:r w:rsidR="00185DFB">
        <w:rPr>
          <w:rFonts w:ascii="Times New Roman" w:hAnsi="Times New Roman" w:cs="Times New Roman"/>
          <w:sz w:val="24"/>
          <w:szCs w:val="24"/>
          <w:lang w:val="hu-HU"/>
        </w:rPr>
        <w:t>a termékek raktározásához használt pl.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ládát, rekeszt</w:t>
      </w:r>
      <w:r w:rsidR="00185DFB">
        <w:rPr>
          <w:rFonts w:ascii="Times New Roman" w:hAnsi="Times New Roman" w:cs="Times New Roman"/>
          <w:sz w:val="24"/>
          <w:szCs w:val="24"/>
          <w:lang w:val="hu-HU"/>
        </w:rPr>
        <w:t xml:space="preserve"> stb. lehet azon</w:t>
      </w:r>
      <w:r>
        <w:rPr>
          <w:rFonts w:ascii="Times New Roman" w:hAnsi="Times New Roman" w:cs="Times New Roman"/>
          <w:sz w:val="24"/>
          <w:szCs w:val="24"/>
          <w:lang w:val="hu-HU"/>
        </w:rPr>
        <w:t>osítani.</w:t>
      </w:r>
      <w:r w:rsidR="00185DFB">
        <w:rPr>
          <w:rFonts w:ascii="Times New Roman" w:hAnsi="Times New Roman" w:cs="Times New Roman"/>
          <w:sz w:val="24"/>
          <w:szCs w:val="24"/>
          <w:lang w:val="hu-HU"/>
        </w:rPr>
        <w:t xml:space="preserve"> A raktározási hely pedig arról tájékoztat, hogy éppen mennyi termé</w:t>
      </w:r>
      <w:r w:rsidR="005F4771">
        <w:rPr>
          <w:rFonts w:ascii="Times New Roman" w:hAnsi="Times New Roman" w:cs="Times New Roman"/>
          <w:sz w:val="24"/>
          <w:szCs w:val="24"/>
          <w:lang w:val="hu-HU"/>
        </w:rPr>
        <w:t>ket lehet felhasználni, amely</w:t>
      </w:r>
      <w:r w:rsidR="00185DFB">
        <w:rPr>
          <w:rFonts w:ascii="Times New Roman" w:hAnsi="Times New Roman" w:cs="Times New Roman"/>
          <w:sz w:val="24"/>
          <w:szCs w:val="24"/>
          <w:lang w:val="hu-HU"/>
        </w:rPr>
        <w:t xml:space="preserve"> a raktári azonosíthatókkal kérdezhetők le egyszerűen. </w:t>
      </w:r>
      <w:r w:rsidR="00572700">
        <w:rPr>
          <w:rFonts w:ascii="Times New Roman" w:hAnsi="Times New Roman" w:cs="Times New Roman"/>
          <w:sz w:val="24"/>
          <w:szCs w:val="24"/>
          <w:lang w:val="hu-HU"/>
        </w:rPr>
        <w:t xml:space="preserve">Az azonosító alapján a raktározási típust, szekciót és tárhelyet lehet nyomon követni. A raktározási típus a termékek logikai és fizikai elhelyezkedésére utalnak, amelyek alapján a </w:t>
      </w:r>
      <w:r w:rsidR="005F4771">
        <w:rPr>
          <w:rFonts w:ascii="Times New Roman" w:hAnsi="Times New Roman" w:cs="Times New Roman"/>
          <w:sz w:val="24"/>
          <w:szCs w:val="24"/>
          <w:lang w:val="hu-HU"/>
        </w:rPr>
        <w:t xml:space="preserve">különböző </w:t>
      </w:r>
      <w:r w:rsidR="00572700">
        <w:rPr>
          <w:rFonts w:ascii="Times New Roman" w:hAnsi="Times New Roman" w:cs="Times New Roman"/>
          <w:sz w:val="24"/>
          <w:szCs w:val="24"/>
          <w:lang w:val="hu-HU"/>
        </w:rPr>
        <w:t>szelektálási technikákat határozzák meg. A raktározási típushoz legalább egy raktározási szekció tartozik, amellyel csoportosítani</w:t>
      </w:r>
      <w:r w:rsidR="005F4771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572700">
        <w:rPr>
          <w:rFonts w:ascii="Times New Roman" w:hAnsi="Times New Roman" w:cs="Times New Roman"/>
          <w:sz w:val="24"/>
          <w:szCs w:val="24"/>
          <w:lang w:val="hu-HU"/>
        </w:rPr>
        <w:t xml:space="preserve"> külön választani lehet a termékeket a különböző tárhelyeken.</w:t>
      </w:r>
    </w:p>
    <w:p w:rsidR="00B25041" w:rsidRPr="00837A00" w:rsidRDefault="00746982" w:rsidP="003B6F07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Beszerzési Szervezet - </w:t>
      </w:r>
      <w:r w:rsidR="00B25041" w:rsidRPr="00837A00">
        <w:rPr>
          <w:rFonts w:ascii="Times New Roman" w:hAnsi="Times New Roman" w:cs="Times New Roman"/>
          <w:sz w:val="24"/>
          <w:szCs w:val="24"/>
        </w:rPr>
        <w:t>Purchasing Organization</w:t>
      </w:r>
    </w:p>
    <w:p w:rsidR="00746982" w:rsidRDefault="00746982" w:rsidP="003B6F07">
      <w:pPr>
        <w:pStyle w:val="Szvegtrzs8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F4771">
        <w:rPr>
          <w:rFonts w:ascii="Times New Roman" w:hAnsi="Times New Roman" w:cs="Times New Roman"/>
          <w:sz w:val="24"/>
          <w:szCs w:val="24"/>
          <w:lang w:val="hu-HU"/>
        </w:rPr>
        <w:t xml:space="preserve">beszerzési </w:t>
      </w:r>
      <w:r>
        <w:rPr>
          <w:rFonts w:ascii="Times New Roman" w:hAnsi="Times New Roman" w:cs="Times New Roman"/>
          <w:sz w:val="24"/>
          <w:szCs w:val="24"/>
          <w:lang w:val="hu-HU"/>
        </w:rPr>
        <w:t>szervezet testesíti meg a vállalatok különböző beszerzési csoportjait (alapanyagok, eszközök és berendezések stb.).</w:t>
      </w:r>
    </w:p>
    <w:p w:rsidR="00B25041" w:rsidRPr="00837A00" w:rsidRDefault="00746982" w:rsidP="003B6F07">
      <w:pPr>
        <w:pStyle w:val="Heading70"/>
        <w:keepNext/>
        <w:keepLines/>
        <w:numPr>
          <w:ilvl w:val="0"/>
          <w:numId w:val="6"/>
        </w:numPr>
        <w:shd w:val="clear" w:color="auto" w:fill="auto"/>
        <w:spacing w:before="120" w:line="36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Beszerzési Csoport - </w:t>
      </w:r>
      <w:r w:rsidR="003B6F07" w:rsidRPr="00837A00">
        <w:rPr>
          <w:rFonts w:ascii="Times New Roman" w:hAnsi="Times New Roman" w:cs="Times New Roman"/>
          <w:sz w:val="24"/>
          <w:szCs w:val="24"/>
        </w:rPr>
        <w:t>Purchasing G</w:t>
      </w:r>
      <w:r w:rsidR="00B25041" w:rsidRPr="00837A00">
        <w:rPr>
          <w:rFonts w:ascii="Times New Roman" w:hAnsi="Times New Roman" w:cs="Times New Roman"/>
          <w:sz w:val="24"/>
          <w:szCs w:val="24"/>
        </w:rPr>
        <w:t>roup</w:t>
      </w:r>
    </w:p>
    <w:p w:rsidR="00746982" w:rsidRDefault="00746982" w:rsidP="003B6F07">
      <w:pPr>
        <w:pStyle w:val="Szvegtrzs8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beszerzési csoportok mutatják meg, hogy kik lesznek azok a személyek</w:t>
      </w:r>
      <w:r w:rsidR="00A4480E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akik felelősek a beszerzési folyamatért. Minden egyes csoport törzsadattal rendelkezik, amely tartalmazza a nevüket, elérhetőségüket (mail, fax, telefon stb.)</w:t>
      </w:r>
      <w:r w:rsidR="00FA27F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E299F" w:rsidRPr="00A64B4B" w:rsidRDefault="006E299F" w:rsidP="003B6F07">
      <w:pPr>
        <w:pStyle w:val="Szvegtrzs8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Cs w:val="24"/>
        </w:rPr>
      </w:pPr>
      <w:bookmarkStart w:id="11" w:name="_GoBack"/>
      <w:bookmarkEnd w:id="11"/>
    </w:p>
    <w:p w:rsidR="00721419" w:rsidRPr="00443469" w:rsidRDefault="00155399" w:rsidP="00CF6EE1">
      <w:pPr>
        <w:pStyle w:val="Cmsor1"/>
        <w:pageBreakBefore/>
        <w:spacing w:after="240"/>
        <w:jc w:val="both"/>
        <w:rPr>
          <w:rFonts w:ascii="Times New Roman" w:hAnsi="Times New Roman" w:cs="Times New Roman"/>
        </w:rPr>
      </w:pPr>
      <w:bookmarkStart w:id="12" w:name="_Toc412124723"/>
      <w:r w:rsidRPr="00443469">
        <w:rPr>
          <w:rFonts w:ascii="Times New Roman" w:hAnsi="Times New Roman" w:cs="Times New Roman"/>
        </w:rPr>
        <w:t>Hivatkozások</w:t>
      </w:r>
      <w:bookmarkEnd w:id="12"/>
    </w:p>
    <w:p w:rsidR="000505CC" w:rsidRPr="00D76380" w:rsidRDefault="00BB4235" w:rsidP="000505CC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0505CC" w:rsidRPr="00E208D2">
          <w:rPr>
            <w:rFonts w:ascii="Times New Roman" w:hAnsi="Times New Roman" w:cs="Times New Roman"/>
            <w:sz w:val="24"/>
            <w:szCs w:val="24"/>
            <w:lang w:val="en-US"/>
          </w:rPr>
          <w:t>Akash</w:t>
        </w:r>
        <w:r w:rsidR="000505CC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0505CC" w:rsidRPr="00E208D2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hyperlink>
      <w:r w:rsidR="000505CC">
        <w:rPr>
          <w:rFonts w:ascii="Times New Roman" w:hAnsi="Times New Roman" w:cs="Times New Roman"/>
          <w:sz w:val="24"/>
          <w:szCs w:val="24"/>
          <w:lang w:val="en-US"/>
        </w:rPr>
        <w:t xml:space="preserve">. (2012): </w:t>
      </w:r>
      <w:r w:rsidR="000505CC" w:rsidRPr="00E208D2">
        <w:rPr>
          <w:rFonts w:ascii="Times New Roman" w:hAnsi="Times New Roman" w:cs="Times New Roman"/>
          <w:sz w:val="24"/>
          <w:szCs w:val="24"/>
          <w:lang w:val="en-US"/>
        </w:rPr>
        <w:t>Customizing Materials Management Processes in SAP ERP</w:t>
      </w:r>
      <w:r w:rsidR="000505CC">
        <w:rPr>
          <w:rFonts w:ascii="Times New Roman" w:hAnsi="Times New Roman" w:cs="Times New Roman"/>
          <w:sz w:val="24"/>
          <w:szCs w:val="24"/>
          <w:lang w:val="en-US"/>
        </w:rPr>
        <w:t>, SAP Press.</w:t>
      </w:r>
    </w:p>
    <w:p w:rsidR="00BB6AC6" w:rsidRPr="00D76380" w:rsidRDefault="00084CCF" w:rsidP="00D76380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64B4B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D76380">
        <w:rPr>
          <w:rFonts w:ascii="Times New Roman" w:hAnsi="Times New Roman" w:cs="Times New Roman"/>
          <w:sz w:val="24"/>
          <w:szCs w:val="24"/>
          <w:lang w:val="en-US"/>
        </w:rPr>
        <w:t>, G. (2011): Teach Yourself SAP in 24 Hours, Fourth Edition, Sams publisher</w:t>
      </w:r>
      <w:r w:rsidRPr="00D76380">
        <w:rPr>
          <w:rFonts w:ascii="Times New Roman" w:hAnsi="Times New Roman" w:cs="Times New Roman"/>
          <w:sz w:val="24"/>
          <w:szCs w:val="24"/>
          <w:lang w:val="en-US"/>
        </w:rPr>
        <w:br/>
        <w:t>George Anderson</w:t>
      </w:r>
      <w:r w:rsidR="00BB6AC6" w:rsidRPr="00D763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1587" w:rsidRPr="00191587" w:rsidRDefault="00191587" w:rsidP="00191587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Aris (2015): Aris Publisher Server: Online: </w:t>
      </w:r>
      <w:hyperlink r:id="rId15" w:history="1">
        <w:r w:rsidRPr="00524178">
          <w:rPr>
            <w:rStyle w:val="Hiperhivatkozs"/>
            <w:rFonts w:ascii="Times New Roman" w:hAnsi="Times New Roman" w:cs="Times New Roman"/>
            <w:sz w:val="24"/>
            <w:szCs w:val="24"/>
          </w:rPr>
          <w:t>http://aris-publisher-server.hs-harz.de:9090/businesspublisher/login.do?login=anonymous&amp;password=anonymous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7D4" w:rsidRPr="006417D4" w:rsidRDefault="006417D4" w:rsidP="006417D4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Bowersox, D.</w:t>
      </w:r>
      <w:r w:rsidRPr="006417D4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>
        <w:rPr>
          <w:rFonts w:ascii="Times New Roman" w:hAnsi="Times New Roman" w:cs="Times New Roman"/>
          <w:sz w:val="24"/>
          <w:szCs w:val="24"/>
          <w:lang w:val="en-US"/>
        </w:rPr>
        <w:t>– Closs, D.</w:t>
      </w:r>
      <w:r w:rsidRPr="006417D4">
        <w:rPr>
          <w:rFonts w:ascii="Times New Roman" w:hAnsi="Times New Roman" w:cs="Times New Roman"/>
          <w:sz w:val="24"/>
          <w:szCs w:val="24"/>
          <w:lang w:val="en-US"/>
        </w:rPr>
        <w:t xml:space="preserve"> J. (2013</w:t>
      </w:r>
      <w:r>
        <w:rPr>
          <w:rFonts w:ascii="Times New Roman" w:hAnsi="Times New Roman" w:cs="Times New Roman"/>
          <w:sz w:val="24"/>
          <w:szCs w:val="24"/>
          <w:lang w:val="en-US"/>
        </w:rPr>
        <w:t>): Logistical Management:</w:t>
      </w:r>
      <w:r w:rsidRPr="006417D4">
        <w:rPr>
          <w:rFonts w:ascii="Times New Roman" w:hAnsi="Times New Roman" w:cs="Times New Roman"/>
          <w:sz w:val="24"/>
          <w:szCs w:val="24"/>
          <w:lang w:val="en-US"/>
        </w:rPr>
        <w:t xml:space="preserve"> The Integrated Supply Chain Process, McGraw-Hill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360" w:rsidRPr="00721360" w:rsidRDefault="00721360" w:rsidP="00721360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Chudy,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D7638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>Castedo,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38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>Lopez</w:t>
      </w:r>
      <w:r w:rsidR="000672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 (2015):</w:t>
      </w:r>
      <w:bookmarkStart w:id="13" w:name="bookmark8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Sales and Distribution in SAP </w:t>
      </w:r>
      <w:r>
        <w:rPr>
          <w:rFonts w:ascii="Times New Roman" w:hAnsi="Times New Roman" w:cs="Times New Roman"/>
          <w:sz w:val="24"/>
          <w:szCs w:val="24"/>
          <w:lang w:val="en-US"/>
        </w:rPr>
        <w:t>ERP: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 Practical Guide</w:t>
      </w:r>
      <w:bookmarkEnd w:id="13"/>
      <w:r>
        <w:rPr>
          <w:rFonts w:ascii="Times New Roman" w:hAnsi="Times New Roman" w:cs="Times New Roman"/>
          <w:sz w:val="24"/>
          <w:szCs w:val="24"/>
          <w:lang w:val="en-US"/>
        </w:rPr>
        <w:t>, SAP Press.</w:t>
      </w:r>
    </w:p>
    <w:p w:rsidR="00D03698" w:rsidRPr="00721360" w:rsidRDefault="00D03698" w:rsidP="00D03698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Chudy,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D7638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>Castedo,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Pr="00721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(2012): </w:t>
      </w:r>
      <w:r w:rsidRPr="00D03698">
        <w:rPr>
          <w:rFonts w:ascii="Times New Roman" w:hAnsi="Times New Roman" w:cs="Times New Roman"/>
          <w:sz w:val="24"/>
          <w:szCs w:val="24"/>
          <w:lang w:val="en-US"/>
        </w:rPr>
        <w:t>Sales and Distribution with SAP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03698">
        <w:rPr>
          <w:rFonts w:ascii="Times New Roman" w:hAnsi="Times New Roman" w:cs="Times New Roman"/>
          <w:sz w:val="24"/>
          <w:szCs w:val="24"/>
          <w:lang w:val="en-US"/>
        </w:rPr>
        <w:t xml:space="preserve">100 Things You Should Know About... </w:t>
      </w:r>
      <w:r>
        <w:rPr>
          <w:rFonts w:ascii="Times New Roman" w:hAnsi="Times New Roman" w:cs="Times New Roman"/>
          <w:sz w:val="24"/>
          <w:szCs w:val="24"/>
          <w:lang w:val="en-US"/>
        </w:rPr>
        <w:t>, SAP Press.</w:t>
      </w:r>
    </w:p>
    <w:p w:rsidR="00732793" w:rsidRPr="00D76380" w:rsidRDefault="002C1819" w:rsidP="00D76380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76380">
        <w:rPr>
          <w:rFonts w:ascii="Times New Roman" w:hAnsi="Times New Roman" w:cs="Times New Roman"/>
          <w:sz w:val="24"/>
          <w:szCs w:val="24"/>
          <w:lang w:val="en-US"/>
        </w:rPr>
        <w:t>Mazzulo, J. – Wheatley, P. (2011</w:t>
      </w:r>
      <w:r w:rsidR="00084CCF" w:rsidRPr="00D76380">
        <w:rPr>
          <w:rFonts w:ascii="Times New Roman" w:hAnsi="Times New Roman" w:cs="Times New Roman"/>
          <w:sz w:val="24"/>
          <w:szCs w:val="24"/>
          <w:lang w:val="en-US"/>
        </w:rPr>
        <w:t>): SAP R/3 for Everyone: Step-by-Step Instructions, Practical Advice, and Other Tips and Tricks for Working with SAP</w:t>
      </w:r>
      <w:r w:rsidR="00454A2A" w:rsidRPr="00D76380">
        <w:rPr>
          <w:rFonts w:ascii="Times New Roman" w:hAnsi="Times New Roman" w:cs="Times New Roman"/>
          <w:sz w:val="24"/>
          <w:szCs w:val="24"/>
          <w:lang w:val="en-US"/>
        </w:rPr>
        <w:t>, Prentice Hall</w:t>
      </w:r>
    </w:p>
    <w:p w:rsidR="00D05D50" w:rsidRPr="00D76380" w:rsidRDefault="006B39F5" w:rsidP="006B39F5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B39F5">
        <w:rPr>
          <w:rFonts w:ascii="Times New Roman" w:hAnsi="Times New Roman" w:cs="Times New Roman"/>
          <w:sz w:val="24"/>
          <w:szCs w:val="24"/>
          <w:lang w:val="en-US"/>
        </w:rPr>
        <w:t>Mohapatra</w:t>
      </w:r>
      <w:r>
        <w:rPr>
          <w:rFonts w:ascii="Times New Roman" w:hAnsi="Times New Roman" w:cs="Times New Roman"/>
          <w:sz w:val="24"/>
          <w:szCs w:val="24"/>
          <w:lang w:val="en-US"/>
        </w:rPr>
        <w:t>, A.</w:t>
      </w:r>
      <w:r w:rsidR="00BC5011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  <w:r w:rsidRPr="006B39F5">
        <w:rPr>
          <w:rFonts w:ascii="Times New Roman" w:hAnsi="Times New Roman" w:cs="Times New Roman"/>
          <w:sz w:val="24"/>
          <w:szCs w:val="24"/>
          <w:lang w:val="en-US"/>
        </w:rPr>
        <w:t>: Optimizing Sales and Distribution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9F5">
        <w:rPr>
          <w:rFonts w:ascii="Times New Roman" w:hAnsi="Times New Roman" w:cs="Times New Roman"/>
          <w:sz w:val="24"/>
          <w:szCs w:val="24"/>
          <w:lang w:val="en-US"/>
        </w:rPr>
        <w:t>in SAP ERP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B39F5">
        <w:rPr>
          <w:rFonts w:ascii="Times New Roman" w:hAnsi="Times New Roman" w:cs="Times New Roman"/>
          <w:sz w:val="24"/>
          <w:szCs w:val="24"/>
          <w:lang w:val="en-US"/>
        </w:rPr>
        <w:t>Functionality and Configuration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B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SAP Press.</w:t>
      </w:r>
    </w:p>
    <w:p w:rsidR="00C6195B" w:rsidRDefault="00C6195B" w:rsidP="007268FC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195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30" w:rsidRDefault="00A46830" w:rsidP="00B33225">
      <w:pPr>
        <w:spacing w:after="0" w:line="240" w:lineRule="auto"/>
      </w:pPr>
      <w:r>
        <w:separator/>
      </w:r>
    </w:p>
  </w:endnote>
  <w:endnote w:type="continuationSeparator" w:id="0">
    <w:p w:rsidR="00A46830" w:rsidRDefault="00A46830" w:rsidP="00B3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922275"/>
      <w:docPartObj>
        <w:docPartGallery w:val="Page Numbers (Bottom of Page)"/>
        <w:docPartUnique/>
      </w:docPartObj>
    </w:sdtPr>
    <w:sdtEndPr/>
    <w:sdtContent>
      <w:p w:rsidR="00A46830" w:rsidRDefault="00A468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235">
          <w:rPr>
            <w:noProof/>
          </w:rPr>
          <w:t>5</w:t>
        </w:r>
        <w:r>
          <w:fldChar w:fldCharType="end"/>
        </w:r>
      </w:p>
    </w:sdtContent>
  </w:sdt>
  <w:p w:rsidR="00A46830" w:rsidRDefault="00A46830">
    <w:pPr>
      <w:pStyle w:val="llb"/>
    </w:pPr>
  </w:p>
  <w:p w:rsidR="00A46830" w:rsidRDefault="00A46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30" w:rsidRDefault="00A46830" w:rsidP="00B33225">
      <w:pPr>
        <w:spacing w:after="0" w:line="240" w:lineRule="auto"/>
      </w:pPr>
      <w:r>
        <w:separator/>
      </w:r>
    </w:p>
  </w:footnote>
  <w:footnote w:type="continuationSeparator" w:id="0">
    <w:p w:rsidR="00A46830" w:rsidRDefault="00A46830" w:rsidP="00B3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A2"/>
    <w:multiLevelType w:val="hybridMultilevel"/>
    <w:tmpl w:val="684EFDE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EF7EDC"/>
    <w:multiLevelType w:val="hybridMultilevel"/>
    <w:tmpl w:val="02A27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FBD"/>
    <w:multiLevelType w:val="hybridMultilevel"/>
    <w:tmpl w:val="C64AA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AC"/>
    <w:multiLevelType w:val="multilevel"/>
    <w:tmpl w:val="6058A2B0"/>
    <w:lvl w:ilvl="0">
      <w:start w:val="2"/>
      <w:numFmt w:val="decimal"/>
      <w:lvlText w:val="1.3.%1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C2EE7"/>
    <w:multiLevelType w:val="hybridMultilevel"/>
    <w:tmpl w:val="397E0CB8"/>
    <w:lvl w:ilvl="0" w:tplc="B9046E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B1E6527"/>
    <w:multiLevelType w:val="hybridMultilevel"/>
    <w:tmpl w:val="684EFDE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5F02F3"/>
    <w:multiLevelType w:val="hybridMultilevel"/>
    <w:tmpl w:val="5680E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8D3"/>
    <w:multiLevelType w:val="hybridMultilevel"/>
    <w:tmpl w:val="14266EEE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8B3745"/>
    <w:multiLevelType w:val="hybridMultilevel"/>
    <w:tmpl w:val="3CDC52B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FA710B9"/>
    <w:multiLevelType w:val="hybridMultilevel"/>
    <w:tmpl w:val="0E923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jYzMjaxsDQyNzVW0lEKTi0uzszPAykwqgUAqDFsECwAAAA="/>
  </w:docVars>
  <w:rsids>
    <w:rsidRoot w:val="00710BC3"/>
    <w:rsid w:val="000028CB"/>
    <w:rsid w:val="000030A0"/>
    <w:rsid w:val="00006A09"/>
    <w:rsid w:val="00006EFC"/>
    <w:rsid w:val="00007487"/>
    <w:rsid w:val="00012193"/>
    <w:rsid w:val="00012AA8"/>
    <w:rsid w:val="000167D4"/>
    <w:rsid w:val="00016CDE"/>
    <w:rsid w:val="0002125A"/>
    <w:rsid w:val="000232C5"/>
    <w:rsid w:val="00023EE3"/>
    <w:rsid w:val="0002600F"/>
    <w:rsid w:val="00026B89"/>
    <w:rsid w:val="00026C96"/>
    <w:rsid w:val="00035ABF"/>
    <w:rsid w:val="00037C60"/>
    <w:rsid w:val="00040DCE"/>
    <w:rsid w:val="00041C8B"/>
    <w:rsid w:val="000505CC"/>
    <w:rsid w:val="00050C17"/>
    <w:rsid w:val="00051533"/>
    <w:rsid w:val="00051ADA"/>
    <w:rsid w:val="00051B85"/>
    <w:rsid w:val="00051E2C"/>
    <w:rsid w:val="00063B33"/>
    <w:rsid w:val="00067230"/>
    <w:rsid w:val="0007159F"/>
    <w:rsid w:val="00071656"/>
    <w:rsid w:val="000727BB"/>
    <w:rsid w:val="0007309A"/>
    <w:rsid w:val="00073784"/>
    <w:rsid w:val="00075A36"/>
    <w:rsid w:val="000776D1"/>
    <w:rsid w:val="000801EA"/>
    <w:rsid w:val="0008095F"/>
    <w:rsid w:val="000819EF"/>
    <w:rsid w:val="00083255"/>
    <w:rsid w:val="00084CCF"/>
    <w:rsid w:val="000855E1"/>
    <w:rsid w:val="000858AC"/>
    <w:rsid w:val="00085AB5"/>
    <w:rsid w:val="0009471D"/>
    <w:rsid w:val="00097184"/>
    <w:rsid w:val="000A4A22"/>
    <w:rsid w:val="000A54BD"/>
    <w:rsid w:val="000B0FFE"/>
    <w:rsid w:val="000B2353"/>
    <w:rsid w:val="000B3A06"/>
    <w:rsid w:val="000B3B72"/>
    <w:rsid w:val="000B3CF5"/>
    <w:rsid w:val="000B4526"/>
    <w:rsid w:val="000B4990"/>
    <w:rsid w:val="000C3834"/>
    <w:rsid w:val="000C3C83"/>
    <w:rsid w:val="000C455C"/>
    <w:rsid w:val="000C61B0"/>
    <w:rsid w:val="000C7B3F"/>
    <w:rsid w:val="000D0014"/>
    <w:rsid w:val="000D0A55"/>
    <w:rsid w:val="000D2ED1"/>
    <w:rsid w:val="000D4087"/>
    <w:rsid w:val="000D46EE"/>
    <w:rsid w:val="000D5B69"/>
    <w:rsid w:val="000D5E09"/>
    <w:rsid w:val="000D7379"/>
    <w:rsid w:val="000E00CA"/>
    <w:rsid w:val="000E14B9"/>
    <w:rsid w:val="000E28A7"/>
    <w:rsid w:val="000E5481"/>
    <w:rsid w:val="000E7E2E"/>
    <w:rsid w:val="000F34C3"/>
    <w:rsid w:val="000F69A9"/>
    <w:rsid w:val="00101CB6"/>
    <w:rsid w:val="00101D45"/>
    <w:rsid w:val="00107632"/>
    <w:rsid w:val="0011163F"/>
    <w:rsid w:val="00114EEC"/>
    <w:rsid w:val="00116CF4"/>
    <w:rsid w:val="00120805"/>
    <w:rsid w:val="001231C0"/>
    <w:rsid w:val="001238B1"/>
    <w:rsid w:val="00124CAE"/>
    <w:rsid w:val="001258AB"/>
    <w:rsid w:val="00126300"/>
    <w:rsid w:val="00127BE6"/>
    <w:rsid w:val="0013270F"/>
    <w:rsid w:val="00137432"/>
    <w:rsid w:val="00141379"/>
    <w:rsid w:val="00142198"/>
    <w:rsid w:val="001425E6"/>
    <w:rsid w:val="00144517"/>
    <w:rsid w:val="001469FA"/>
    <w:rsid w:val="00150501"/>
    <w:rsid w:val="00155399"/>
    <w:rsid w:val="001568DD"/>
    <w:rsid w:val="001627F2"/>
    <w:rsid w:val="0016320A"/>
    <w:rsid w:val="001647AE"/>
    <w:rsid w:val="00164E82"/>
    <w:rsid w:val="0016624C"/>
    <w:rsid w:val="00171331"/>
    <w:rsid w:val="00171C6A"/>
    <w:rsid w:val="00172AA3"/>
    <w:rsid w:val="00172C17"/>
    <w:rsid w:val="001730A6"/>
    <w:rsid w:val="00176C85"/>
    <w:rsid w:val="00181068"/>
    <w:rsid w:val="001815DF"/>
    <w:rsid w:val="00185578"/>
    <w:rsid w:val="00185DFB"/>
    <w:rsid w:val="00186572"/>
    <w:rsid w:val="00187F28"/>
    <w:rsid w:val="001913BC"/>
    <w:rsid w:val="00191587"/>
    <w:rsid w:val="0019177A"/>
    <w:rsid w:val="00192398"/>
    <w:rsid w:val="00193A5A"/>
    <w:rsid w:val="00196A16"/>
    <w:rsid w:val="001973F6"/>
    <w:rsid w:val="001A02BA"/>
    <w:rsid w:val="001A0418"/>
    <w:rsid w:val="001A0D1F"/>
    <w:rsid w:val="001A124E"/>
    <w:rsid w:val="001A1FC4"/>
    <w:rsid w:val="001A53D6"/>
    <w:rsid w:val="001A7787"/>
    <w:rsid w:val="001A7ACB"/>
    <w:rsid w:val="001B30CE"/>
    <w:rsid w:val="001C22B5"/>
    <w:rsid w:val="001C24C3"/>
    <w:rsid w:val="001C2809"/>
    <w:rsid w:val="001C3F0B"/>
    <w:rsid w:val="001C7088"/>
    <w:rsid w:val="001C7B6E"/>
    <w:rsid w:val="001D19FB"/>
    <w:rsid w:val="001D34A2"/>
    <w:rsid w:val="001D6C0C"/>
    <w:rsid w:val="001D719E"/>
    <w:rsid w:val="001D7943"/>
    <w:rsid w:val="001E188F"/>
    <w:rsid w:val="001E2562"/>
    <w:rsid w:val="001E3B37"/>
    <w:rsid w:val="001F4186"/>
    <w:rsid w:val="001F4973"/>
    <w:rsid w:val="001F6F7A"/>
    <w:rsid w:val="001F739B"/>
    <w:rsid w:val="002009DE"/>
    <w:rsid w:val="0020356C"/>
    <w:rsid w:val="0020356F"/>
    <w:rsid w:val="00203B8E"/>
    <w:rsid w:val="002069E5"/>
    <w:rsid w:val="002107EA"/>
    <w:rsid w:val="00210BC0"/>
    <w:rsid w:val="002117DB"/>
    <w:rsid w:val="00211BC3"/>
    <w:rsid w:val="002122DD"/>
    <w:rsid w:val="0021501F"/>
    <w:rsid w:val="0022016A"/>
    <w:rsid w:val="00222010"/>
    <w:rsid w:val="00222FBA"/>
    <w:rsid w:val="00223C37"/>
    <w:rsid w:val="002253B2"/>
    <w:rsid w:val="002256B0"/>
    <w:rsid w:val="0022592D"/>
    <w:rsid w:val="00226C90"/>
    <w:rsid w:val="00232411"/>
    <w:rsid w:val="00236C67"/>
    <w:rsid w:val="0023784C"/>
    <w:rsid w:val="00242923"/>
    <w:rsid w:val="00243909"/>
    <w:rsid w:val="00245858"/>
    <w:rsid w:val="002569E2"/>
    <w:rsid w:val="00256D19"/>
    <w:rsid w:val="00262B36"/>
    <w:rsid w:val="00263C57"/>
    <w:rsid w:val="00264007"/>
    <w:rsid w:val="002652A2"/>
    <w:rsid w:val="0026558B"/>
    <w:rsid w:val="0026704E"/>
    <w:rsid w:val="0027217F"/>
    <w:rsid w:val="0027296E"/>
    <w:rsid w:val="00273DC2"/>
    <w:rsid w:val="00273FF3"/>
    <w:rsid w:val="00274496"/>
    <w:rsid w:val="00274B07"/>
    <w:rsid w:val="00274F69"/>
    <w:rsid w:val="00277788"/>
    <w:rsid w:val="002777F8"/>
    <w:rsid w:val="00277C54"/>
    <w:rsid w:val="0028195E"/>
    <w:rsid w:val="0028452B"/>
    <w:rsid w:val="002868B7"/>
    <w:rsid w:val="00290DCE"/>
    <w:rsid w:val="00291155"/>
    <w:rsid w:val="00293942"/>
    <w:rsid w:val="00295BFE"/>
    <w:rsid w:val="00295C73"/>
    <w:rsid w:val="00296EDE"/>
    <w:rsid w:val="002A0FB1"/>
    <w:rsid w:val="002A4406"/>
    <w:rsid w:val="002A6832"/>
    <w:rsid w:val="002B0F36"/>
    <w:rsid w:val="002B1169"/>
    <w:rsid w:val="002B17A9"/>
    <w:rsid w:val="002B3508"/>
    <w:rsid w:val="002B3E3E"/>
    <w:rsid w:val="002B7F1A"/>
    <w:rsid w:val="002C1819"/>
    <w:rsid w:val="002C3884"/>
    <w:rsid w:val="002C6CB5"/>
    <w:rsid w:val="002C7B1D"/>
    <w:rsid w:val="002D0EB8"/>
    <w:rsid w:val="002D27DC"/>
    <w:rsid w:val="002D7A6E"/>
    <w:rsid w:val="002E51B8"/>
    <w:rsid w:val="002F0252"/>
    <w:rsid w:val="002F05FF"/>
    <w:rsid w:val="002F7C70"/>
    <w:rsid w:val="00306F5E"/>
    <w:rsid w:val="003109A3"/>
    <w:rsid w:val="00311902"/>
    <w:rsid w:val="00312D9F"/>
    <w:rsid w:val="00314316"/>
    <w:rsid w:val="0031654D"/>
    <w:rsid w:val="00317958"/>
    <w:rsid w:val="00321B48"/>
    <w:rsid w:val="00326831"/>
    <w:rsid w:val="00326AC9"/>
    <w:rsid w:val="00327227"/>
    <w:rsid w:val="00330B98"/>
    <w:rsid w:val="0033790D"/>
    <w:rsid w:val="0034338C"/>
    <w:rsid w:val="003449A2"/>
    <w:rsid w:val="00345A16"/>
    <w:rsid w:val="00347094"/>
    <w:rsid w:val="003505E9"/>
    <w:rsid w:val="00366444"/>
    <w:rsid w:val="003700BF"/>
    <w:rsid w:val="00373081"/>
    <w:rsid w:val="00373C78"/>
    <w:rsid w:val="00376865"/>
    <w:rsid w:val="00380EDF"/>
    <w:rsid w:val="0038161E"/>
    <w:rsid w:val="003838B5"/>
    <w:rsid w:val="00384601"/>
    <w:rsid w:val="003851F0"/>
    <w:rsid w:val="00386A64"/>
    <w:rsid w:val="00397027"/>
    <w:rsid w:val="00397849"/>
    <w:rsid w:val="003A0E47"/>
    <w:rsid w:val="003A10D0"/>
    <w:rsid w:val="003A1BF8"/>
    <w:rsid w:val="003A299D"/>
    <w:rsid w:val="003A3F04"/>
    <w:rsid w:val="003A7930"/>
    <w:rsid w:val="003B07E9"/>
    <w:rsid w:val="003B0DD2"/>
    <w:rsid w:val="003B6F07"/>
    <w:rsid w:val="003B6F8E"/>
    <w:rsid w:val="003C0645"/>
    <w:rsid w:val="003C352A"/>
    <w:rsid w:val="003C4EEF"/>
    <w:rsid w:val="003D199A"/>
    <w:rsid w:val="003D4308"/>
    <w:rsid w:val="003D7A87"/>
    <w:rsid w:val="003E1799"/>
    <w:rsid w:val="003E61F7"/>
    <w:rsid w:val="003F05A6"/>
    <w:rsid w:val="003F5369"/>
    <w:rsid w:val="00402C3B"/>
    <w:rsid w:val="00403A66"/>
    <w:rsid w:val="00404FE4"/>
    <w:rsid w:val="00406C16"/>
    <w:rsid w:val="00411A76"/>
    <w:rsid w:val="00416F1E"/>
    <w:rsid w:val="004231B1"/>
    <w:rsid w:val="00424925"/>
    <w:rsid w:val="004249E1"/>
    <w:rsid w:val="00427E05"/>
    <w:rsid w:val="00432B8F"/>
    <w:rsid w:val="004372A0"/>
    <w:rsid w:val="00440D11"/>
    <w:rsid w:val="0044230A"/>
    <w:rsid w:val="00443469"/>
    <w:rsid w:val="00446C64"/>
    <w:rsid w:val="00450CD5"/>
    <w:rsid w:val="004520ED"/>
    <w:rsid w:val="00454A2A"/>
    <w:rsid w:val="004578E0"/>
    <w:rsid w:val="004617A4"/>
    <w:rsid w:val="004618F2"/>
    <w:rsid w:val="00461EAA"/>
    <w:rsid w:val="0046238D"/>
    <w:rsid w:val="0046666A"/>
    <w:rsid w:val="00467009"/>
    <w:rsid w:val="00470F09"/>
    <w:rsid w:val="00472817"/>
    <w:rsid w:val="00473238"/>
    <w:rsid w:val="0047708E"/>
    <w:rsid w:val="00480212"/>
    <w:rsid w:val="00480356"/>
    <w:rsid w:val="00481153"/>
    <w:rsid w:val="004912C6"/>
    <w:rsid w:val="00493133"/>
    <w:rsid w:val="004932D7"/>
    <w:rsid w:val="00496649"/>
    <w:rsid w:val="004A7207"/>
    <w:rsid w:val="004B01AD"/>
    <w:rsid w:val="004B221A"/>
    <w:rsid w:val="004B320E"/>
    <w:rsid w:val="004B7FE1"/>
    <w:rsid w:val="004C0BED"/>
    <w:rsid w:val="004C1F1E"/>
    <w:rsid w:val="004C23FE"/>
    <w:rsid w:val="004C2483"/>
    <w:rsid w:val="004C58FA"/>
    <w:rsid w:val="004C7297"/>
    <w:rsid w:val="004D074E"/>
    <w:rsid w:val="004D2CDE"/>
    <w:rsid w:val="004D563E"/>
    <w:rsid w:val="004D5B32"/>
    <w:rsid w:val="004D5F7A"/>
    <w:rsid w:val="004D73AF"/>
    <w:rsid w:val="004D784C"/>
    <w:rsid w:val="004E00A1"/>
    <w:rsid w:val="004E3882"/>
    <w:rsid w:val="004E4A07"/>
    <w:rsid w:val="004E508A"/>
    <w:rsid w:val="004E51C7"/>
    <w:rsid w:val="004F0329"/>
    <w:rsid w:val="004F2D0A"/>
    <w:rsid w:val="004F3152"/>
    <w:rsid w:val="004F3E5D"/>
    <w:rsid w:val="004F4B88"/>
    <w:rsid w:val="00500858"/>
    <w:rsid w:val="005133DA"/>
    <w:rsid w:val="00513742"/>
    <w:rsid w:val="00513FD6"/>
    <w:rsid w:val="005149BD"/>
    <w:rsid w:val="005166BC"/>
    <w:rsid w:val="00520F59"/>
    <w:rsid w:val="00521DB0"/>
    <w:rsid w:val="00522FED"/>
    <w:rsid w:val="0052349A"/>
    <w:rsid w:val="005234AA"/>
    <w:rsid w:val="00523881"/>
    <w:rsid w:val="00525C24"/>
    <w:rsid w:val="00530C72"/>
    <w:rsid w:val="0053325B"/>
    <w:rsid w:val="005338D9"/>
    <w:rsid w:val="00535F18"/>
    <w:rsid w:val="005372F9"/>
    <w:rsid w:val="005454CB"/>
    <w:rsid w:val="005510BB"/>
    <w:rsid w:val="00551710"/>
    <w:rsid w:val="00552AF4"/>
    <w:rsid w:val="00556C47"/>
    <w:rsid w:val="00560669"/>
    <w:rsid w:val="00564795"/>
    <w:rsid w:val="00565F09"/>
    <w:rsid w:val="00566792"/>
    <w:rsid w:val="005713DF"/>
    <w:rsid w:val="00571F9F"/>
    <w:rsid w:val="00572700"/>
    <w:rsid w:val="00574D2A"/>
    <w:rsid w:val="00580DFF"/>
    <w:rsid w:val="00583C69"/>
    <w:rsid w:val="0058566C"/>
    <w:rsid w:val="00586164"/>
    <w:rsid w:val="00587836"/>
    <w:rsid w:val="00591491"/>
    <w:rsid w:val="0059280A"/>
    <w:rsid w:val="00594790"/>
    <w:rsid w:val="005A05DA"/>
    <w:rsid w:val="005A3B9E"/>
    <w:rsid w:val="005A45AB"/>
    <w:rsid w:val="005A4C14"/>
    <w:rsid w:val="005B03AC"/>
    <w:rsid w:val="005B04F8"/>
    <w:rsid w:val="005B1541"/>
    <w:rsid w:val="005B20AE"/>
    <w:rsid w:val="005B400F"/>
    <w:rsid w:val="005B509F"/>
    <w:rsid w:val="005C06EC"/>
    <w:rsid w:val="005C1061"/>
    <w:rsid w:val="005C1318"/>
    <w:rsid w:val="005C1DDF"/>
    <w:rsid w:val="005C2E56"/>
    <w:rsid w:val="005C35E9"/>
    <w:rsid w:val="005C4761"/>
    <w:rsid w:val="005C5FB1"/>
    <w:rsid w:val="005C73C5"/>
    <w:rsid w:val="005C775A"/>
    <w:rsid w:val="005D043D"/>
    <w:rsid w:val="005D2672"/>
    <w:rsid w:val="005D2F9A"/>
    <w:rsid w:val="005D4A6E"/>
    <w:rsid w:val="005D59D2"/>
    <w:rsid w:val="005F4771"/>
    <w:rsid w:val="005F5092"/>
    <w:rsid w:val="00600A1F"/>
    <w:rsid w:val="00601F93"/>
    <w:rsid w:val="0060634A"/>
    <w:rsid w:val="00610341"/>
    <w:rsid w:val="006144C2"/>
    <w:rsid w:val="00615A3C"/>
    <w:rsid w:val="0062340B"/>
    <w:rsid w:val="00623FAE"/>
    <w:rsid w:val="0063154B"/>
    <w:rsid w:val="00633BD2"/>
    <w:rsid w:val="0064115D"/>
    <w:rsid w:val="0064153A"/>
    <w:rsid w:val="0064155B"/>
    <w:rsid w:val="006417D4"/>
    <w:rsid w:val="00641CD8"/>
    <w:rsid w:val="00644429"/>
    <w:rsid w:val="00652C22"/>
    <w:rsid w:val="0065359C"/>
    <w:rsid w:val="0065384F"/>
    <w:rsid w:val="00656EC0"/>
    <w:rsid w:val="00657754"/>
    <w:rsid w:val="00660589"/>
    <w:rsid w:val="0066348E"/>
    <w:rsid w:val="0066394F"/>
    <w:rsid w:val="0066508C"/>
    <w:rsid w:val="00670894"/>
    <w:rsid w:val="00672034"/>
    <w:rsid w:val="00676919"/>
    <w:rsid w:val="00681946"/>
    <w:rsid w:val="006821F8"/>
    <w:rsid w:val="0068680D"/>
    <w:rsid w:val="006878C3"/>
    <w:rsid w:val="006A11DD"/>
    <w:rsid w:val="006A2AA6"/>
    <w:rsid w:val="006A662B"/>
    <w:rsid w:val="006A70F8"/>
    <w:rsid w:val="006B2986"/>
    <w:rsid w:val="006B2B46"/>
    <w:rsid w:val="006B39F5"/>
    <w:rsid w:val="006C2912"/>
    <w:rsid w:val="006C2995"/>
    <w:rsid w:val="006C2C8B"/>
    <w:rsid w:val="006D110E"/>
    <w:rsid w:val="006D1352"/>
    <w:rsid w:val="006D1582"/>
    <w:rsid w:val="006D1688"/>
    <w:rsid w:val="006D298E"/>
    <w:rsid w:val="006D2B0E"/>
    <w:rsid w:val="006D2E72"/>
    <w:rsid w:val="006D4116"/>
    <w:rsid w:val="006D55F1"/>
    <w:rsid w:val="006E1C3F"/>
    <w:rsid w:val="006E299F"/>
    <w:rsid w:val="006E2D3B"/>
    <w:rsid w:val="006E6B8F"/>
    <w:rsid w:val="006F0056"/>
    <w:rsid w:val="006F3073"/>
    <w:rsid w:val="006F67CB"/>
    <w:rsid w:val="006F6EB4"/>
    <w:rsid w:val="006F7C1A"/>
    <w:rsid w:val="00700DE5"/>
    <w:rsid w:val="0070262D"/>
    <w:rsid w:val="0070568D"/>
    <w:rsid w:val="00706705"/>
    <w:rsid w:val="00710BC3"/>
    <w:rsid w:val="0071171D"/>
    <w:rsid w:val="007141D7"/>
    <w:rsid w:val="007142DC"/>
    <w:rsid w:val="0071584A"/>
    <w:rsid w:val="00715CB8"/>
    <w:rsid w:val="00717BB3"/>
    <w:rsid w:val="00717E1A"/>
    <w:rsid w:val="00721360"/>
    <w:rsid w:val="00721419"/>
    <w:rsid w:val="00722AD7"/>
    <w:rsid w:val="007232D8"/>
    <w:rsid w:val="0072415C"/>
    <w:rsid w:val="00724EB8"/>
    <w:rsid w:val="007268FC"/>
    <w:rsid w:val="007303D1"/>
    <w:rsid w:val="007319A7"/>
    <w:rsid w:val="00732793"/>
    <w:rsid w:val="00742F87"/>
    <w:rsid w:val="007433B2"/>
    <w:rsid w:val="007436FE"/>
    <w:rsid w:val="00744D6A"/>
    <w:rsid w:val="00744F17"/>
    <w:rsid w:val="00746982"/>
    <w:rsid w:val="007510D3"/>
    <w:rsid w:val="0075125A"/>
    <w:rsid w:val="007527F7"/>
    <w:rsid w:val="00757CBC"/>
    <w:rsid w:val="00761AB3"/>
    <w:rsid w:val="00762515"/>
    <w:rsid w:val="00762923"/>
    <w:rsid w:val="00763018"/>
    <w:rsid w:val="00763364"/>
    <w:rsid w:val="007661D6"/>
    <w:rsid w:val="00766B36"/>
    <w:rsid w:val="00774F30"/>
    <w:rsid w:val="007765CF"/>
    <w:rsid w:val="00777460"/>
    <w:rsid w:val="00782B84"/>
    <w:rsid w:val="007855E8"/>
    <w:rsid w:val="00790C66"/>
    <w:rsid w:val="00793A9D"/>
    <w:rsid w:val="007A6441"/>
    <w:rsid w:val="007A645D"/>
    <w:rsid w:val="007A7CF9"/>
    <w:rsid w:val="007B0A23"/>
    <w:rsid w:val="007B20D4"/>
    <w:rsid w:val="007B4C9F"/>
    <w:rsid w:val="007B6813"/>
    <w:rsid w:val="007B76FB"/>
    <w:rsid w:val="007C122B"/>
    <w:rsid w:val="007C2A35"/>
    <w:rsid w:val="007C5052"/>
    <w:rsid w:val="007C6797"/>
    <w:rsid w:val="007D0805"/>
    <w:rsid w:val="007D37D9"/>
    <w:rsid w:val="007D7681"/>
    <w:rsid w:val="007E2691"/>
    <w:rsid w:val="007E3CEB"/>
    <w:rsid w:val="007E5EE8"/>
    <w:rsid w:val="007F01D5"/>
    <w:rsid w:val="007F2B7B"/>
    <w:rsid w:val="007F2E8B"/>
    <w:rsid w:val="007F54AE"/>
    <w:rsid w:val="007F6368"/>
    <w:rsid w:val="007F65EA"/>
    <w:rsid w:val="007F6924"/>
    <w:rsid w:val="00801F62"/>
    <w:rsid w:val="0080439F"/>
    <w:rsid w:val="008054DA"/>
    <w:rsid w:val="00806566"/>
    <w:rsid w:val="008068BC"/>
    <w:rsid w:val="00811DC4"/>
    <w:rsid w:val="008122F1"/>
    <w:rsid w:val="0081374C"/>
    <w:rsid w:val="00813B19"/>
    <w:rsid w:val="00813CC8"/>
    <w:rsid w:val="00815784"/>
    <w:rsid w:val="008203A7"/>
    <w:rsid w:val="008232F7"/>
    <w:rsid w:val="00825ECC"/>
    <w:rsid w:val="008273D2"/>
    <w:rsid w:val="008318BE"/>
    <w:rsid w:val="008322C3"/>
    <w:rsid w:val="008325FC"/>
    <w:rsid w:val="00835048"/>
    <w:rsid w:val="00836921"/>
    <w:rsid w:val="00837A00"/>
    <w:rsid w:val="00842E70"/>
    <w:rsid w:val="008439F4"/>
    <w:rsid w:val="00844C9F"/>
    <w:rsid w:val="00847141"/>
    <w:rsid w:val="00847D8F"/>
    <w:rsid w:val="0085086A"/>
    <w:rsid w:val="00852FF3"/>
    <w:rsid w:val="008563D5"/>
    <w:rsid w:val="00860B34"/>
    <w:rsid w:val="0086158A"/>
    <w:rsid w:val="00862D22"/>
    <w:rsid w:val="00863B9F"/>
    <w:rsid w:val="00863C2B"/>
    <w:rsid w:val="00864DEA"/>
    <w:rsid w:val="0086647A"/>
    <w:rsid w:val="008667D2"/>
    <w:rsid w:val="008669FE"/>
    <w:rsid w:val="00867A35"/>
    <w:rsid w:val="00867CE9"/>
    <w:rsid w:val="00870415"/>
    <w:rsid w:val="00871246"/>
    <w:rsid w:val="0087684C"/>
    <w:rsid w:val="00877B53"/>
    <w:rsid w:val="008801A5"/>
    <w:rsid w:val="008838FD"/>
    <w:rsid w:val="008845CF"/>
    <w:rsid w:val="0088650C"/>
    <w:rsid w:val="00890545"/>
    <w:rsid w:val="00891EB9"/>
    <w:rsid w:val="00892C3B"/>
    <w:rsid w:val="0089435D"/>
    <w:rsid w:val="008976B2"/>
    <w:rsid w:val="0089778E"/>
    <w:rsid w:val="008A0CD0"/>
    <w:rsid w:val="008A2EAC"/>
    <w:rsid w:val="008A4438"/>
    <w:rsid w:val="008A721B"/>
    <w:rsid w:val="008B003A"/>
    <w:rsid w:val="008B0A1E"/>
    <w:rsid w:val="008B144A"/>
    <w:rsid w:val="008B3E5D"/>
    <w:rsid w:val="008B401C"/>
    <w:rsid w:val="008B4D24"/>
    <w:rsid w:val="008B5050"/>
    <w:rsid w:val="008B5AE9"/>
    <w:rsid w:val="008B661F"/>
    <w:rsid w:val="008B6C95"/>
    <w:rsid w:val="008B6F9A"/>
    <w:rsid w:val="008C00F3"/>
    <w:rsid w:val="008C120D"/>
    <w:rsid w:val="008C2855"/>
    <w:rsid w:val="008C4862"/>
    <w:rsid w:val="008C60E6"/>
    <w:rsid w:val="008C6185"/>
    <w:rsid w:val="008C63AB"/>
    <w:rsid w:val="008C6EC0"/>
    <w:rsid w:val="008D0393"/>
    <w:rsid w:val="008D05B8"/>
    <w:rsid w:val="008D2C42"/>
    <w:rsid w:val="008D3E51"/>
    <w:rsid w:val="008D62F8"/>
    <w:rsid w:val="008E1277"/>
    <w:rsid w:val="008E40F0"/>
    <w:rsid w:val="008E46F6"/>
    <w:rsid w:val="008E5831"/>
    <w:rsid w:val="008E77C1"/>
    <w:rsid w:val="008E79F8"/>
    <w:rsid w:val="008F213E"/>
    <w:rsid w:val="008F48AA"/>
    <w:rsid w:val="008F49D7"/>
    <w:rsid w:val="008F6F8B"/>
    <w:rsid w:val="009002ED"/>
    <w:rsid w:val="00900717"/>
    <w:rsid w:val="009015CB"/>
    <w:rsid w:val="00901DB9"/>
    <w:rsid w:val="009034B2"/>
    <w:rsid w:val="00903E7B"/>
    <w:rsid w:val="009051BB"/>
    <w:rsid w:val="00906B95"/>
    <w:rsid w:val="00910670"/>
    <w:rsid w:val="00915A75"/>
    <w:rsid w:val="00926AF5"/>
    <w:rsid w:val="00927EFB"/>
    <w:rsid w:val="009347CD"/>
    <w:rsid w:val="00937FDA"/>
    <w:rsid w:val="00941340"/>
    <w:rsid w:val="00941410"/>
    <w:rsid w:val="00943813"/>
    <w:rsid w:val="00946ED9"/>
    <w:rsid w:val="00952253"/>
    <w:rsid w:val="009523CC"/>
    <w:rsid w:val="00954F52"/>
    <w:rsid w:val="00954FDC"/>
    <w:rsid w:val="009553EE"/>
    <w:rsid w:val="009601D2"/>
    <w:rsid w:val="009634F4"/>
    <w:rsid w:val="00964A98"/>
    <w:rsid w:val="0096757A"/>
    <w:rsid w:val="00970811"/>
    <w:rsid w:val="00970A2A"/>
    <w:rsid w:val="00970C67"/>
    <w:rsid w:val="009741E2"/>
    <w:rsid w:val="00974DB7"/>
    <w:rsid w:val="009777ED"/>
    <w:rsid w:val="009832BD"/>
    <w:rsid w:val="00987266"/>
    <w:rsid w:val="00987A5F"/>
    <w:rsid w:val="00991EE5"/>
    <w:rsid w:val="00993126"/>
    <w:rsid w:val="009A0228"/>
    <w:rsid w:val="009A0279"/>
    <w:rsid w:val="009A3DC2"/>
    <w:rsid w:val="009A6A5E"/>
    <w:rsid w:val="009B096F"/>
    <w:rsid w:val="009B4D71"/>
    <w:rsid w:val="009B5F08"/>
    <w:rsid w:val="009C3334"/>
    <w:rsid w:val="009C39BE"/>
    <w:rsid w:val="009C3D6C"/>
    <w:rsid w:val="009C5C7D"/>
    <w:rsid w:val="009D2D49"/>
    <w:rsid w:val="009D6C0B"/>
    <w:rsid w:val="009D792C"/>
    <w:rsid w:val="009D7C30"/>
    <w:rsid w:val="009E2AC0"/>
    <w:rsid w:val="009E4172"/>
    <w:rsid w:val="009E43AD"/>
    <w:rsid w:val="009E5532"/>
    <w:rsid w:val="009E7C4A"/>
    <w:rsid w:val="009F3FC5"/>
    <w:rsid w:val="009F7DB4"/>
    <w:rsid w:val="00A0017E"/>
    <w:rsid w:val="00A00757"/>
    <w:rsid w:val="00A01AEE"/>
    <w:rsid w:val="00A0335C"/>
    <w:rsid w:val="00A103BA"/>
    <w:rsid w:val="00A115BE"/>
    <w:rsid w:val="00A12A78"/>
    <w:rsid w:val="00A12DFF"/>
    <w:rsid w:val="00A14E4F"/>
    <w:rsid w:val="00A230A2"/>
    <w:rsid w:val="00A27B07"/>
    <w:rsid w:val="00A30303"/>
    <w:rsid w:val="00A3133E"/>
    <w:rsid w:val="00A315F8"/>
    <w:rsid w:val="00A32155"/>
    <w:rsid w:val="00A323CC"/>
    <w:rsid w:val="00A40420"/>
    <w:rsid w:val="00A41C97"/>
    <w:rsid w:val="00A42534"/>
    <w:rsid w:val="00A43B05"/>
    <w:rsid w:val="00A4480E"/>
    <w:rsid w:val="00A449F8"/>
    <w:rsid w:val="00A46830"/>
    <w:rsid w:val="00A51EFB"/>
    <w:rsid w:val="00A528F6"/>
    <w:rsid w:val="00A56A9F"/>
    <w:rsid w:val="00A61494"/>
    <w:rsid w:val="00A61C56"/>
    <w:rsid w:val="00A635BA"/>
    <w:rsid w:val="00A6366D"/>
    <w:rsid w:val="00A63AE5"/>
    <w:rsid w:val="00A64043"/>
    <w:rsid w:val="00A64B4B"/>
    <w:rsid w:val="00A65258"/>
    <w:rsid w:val="00A66B3E"/>
    <w:rsid w:val="00A74B31"/>
    <w:rsid w:val="00A759A5"/>
    <w:rsid w:val="00A76869"/>
    <w:rsid w:val="00A860F6"/>
    <w:rsid w:val="00A9068B"/>
    <w:rsid w:val="00AA0029"/>
    <w:rsid w:val="00AA06F0"/>
    <w:rsid w:val="00AA0EFE"/>
    <w:rsid w:val="00AA21AF"/>
    <w:rsid w:val="00AA4042"/>
    <w:rsid w:val="00AA4D1B"/>
    <w:rsid w:val="00AA5EF8"/>
    <w:rsid w:val="00AA640C"/>
    <w:rsid w:val="00AA6A51"/>
    <w:rsid w:val="00AB0579"/>
    <w:rsid w:val="00AB0B20"/>
    <w:rsid w:val="00AB1427"/>
    <w:rsid w:val="00AB1D46"/>
    <w:rsid w:val="00AB3813"/>
    <w:rsid w:val="00AB5C86"/>
    <w:rsid w:val="00AB635F"/>
    <w:rsid w:val="00AC464F"/>
    <w:rsid w:val="00AC55B5"/>
    <w:rsid w:val="00AD0E54"/>
    <w:rsid w:val="00AD3CDE"/>
    <w:rsid w:val="00AD6A7F"/>
    <w:rsid w:val="00AE48E2"/>
    <w:rsid w:val="00AE678A"/>
    <w:rsid w:val="00AF03D0"/>
    <w:rsid w:val="00AF6421"/>
    <w:rsid w:val="00B010DB"/>
    <w:rsid w:val="00B01FFB"/>
    <w:rsid w:val="00B0336F"/>
    <w:rsid w:val="00B0450E"/>
    <w:rsid w:val="00B057DD"/>
    <w:rsid w:val="00B0628A"/>
    <w:rsid w:val="00B06CAD"/>
    <w:rsid w:val="00B113C6"/>
    <w:rsid w:val="00B11401"/>
    <w:rsid w:val="00B11FD8"/>
    <w:rsid w:val="00B13B41"/>
    <w:rsid w:val="00B14191"/>
    <w:rsid w:val="00B14859"/>
    <w:rsid w:val="00B14E99"/>
    <w:rsid w:val="00B21E96"/>
    <w:rsid w:val="00B227B8"/>
    <w:rsid w:val="00B22D62"/>
    <w:rsid w:val="00B25041"/>
    <w:rsid w:val="00B3032C"/>
    <w:rsid w:val="00B32BED"/>
    <w:rsid w:val="00B33225"/>
    <w:rsid w:val="00B34417"/>
    <w:rsid w:val="00B36837"/>
    <w:rsid w:val="00B36C8C"/>
    <w:rsid w:val="00B426A0"/>
    <w:rsid w:val="00B47649"/>
    <w:rsid w:val="00B50FDC"/>
    <w:rsid w:val="00B52724"/>
    <w:rsid w:val="00B52BEE"/>
    <w:rsid w:val="00B55F7A"/>
    <w:rsid w:val="00B619BA"/>
    <w:rsid w:val="00B62967"/>
    <w:rsid w:val="00B63C65"/>
    <w:rsid w:val="00B6411C"/>
    <w:rsid w:val="00B64154"/>
    <w:rsid w:val="00B64722"/>
    <w:rsid w:val="00B659EB"/>
    <w:rsid w:val="00B66CE6"/>
    <w:rsid w:val="00B67744"/>
    <w:rsid w:val="00B706D4"/>
    <w:rsid w:val="00B7206C"/>
    <w:rsid w:val="00B735EA"/>
    <w:rsid w:val="00B754E0"/>
    <w:rsid w:val="00B75DB8"/>
    <w:rsid w:val="00B7771A"/>
    <w:rsid w:val="00B82F72"/>
    <w:rsid w:val="00B835C8"/>
    <w:rsid w:val="00B86500"/>
    <w:rsid w:val="00B92160"/>
    <w:rsid w:val="00B9440A"/>
    <w:rsid w:val="00B956C3"/>
    <w:rsid w:val="00B9614D"/>
    <w:rsid w:val="00BA1AC0"/>
    <w:rsid w:val="00BA27F5"/>
    <w:rsid w:val="00BA3E71"/>
    <w:rsid w:val="00BA44B1"/>
    <w:rsid w:val="00BB0B9A"/>
    <w:rsid w:val="00BB4235"/>
    <w:rsid w:val="00BB4AE3"/>
    <w:rsid w:val="00BB6AC6"/>
    <w:rsid w:val="00BC231E"/>
    <w:rsid w:val="00BC5011"/>
    <w:rsid w:val="00BD0A1A"/>
    <w:rsid w:val="00BD184A"/>
    <w:rsid w:val="00BD504A"/>
    <w:rsid w:val="00BD5F55"/>
    <w:rsid w:val="00BE16E1"/>
    <w:rsid w:val="00BE23E6"/>
    <w:rsid w:val="00BE66C8"/>
    <w:rsid w:val="00BE6A5E"/>
    <w:rsid w:val="00BE7061"/>
    <w:rsid w:val="00BF1BF7"/>
    <w:rsid w:val="00BF6790"/>
    <w:rsid w:val="00BF6B1C"/>
    <w:rsid w:val="00BF6C77"/>
    <w:rsid w:val="00BF733B"/>
    <w:rsid w:val="00BF738A"/>
    <w:rsid w:val="00C00F75"/>
    <w:rsid w:val="00C02334"/>
    <w:rsid w:val="00C030C4"/>
    <w:rsid w:val="00C04BB5"/>
    <w:rsid w:val="00C052D7"/>
    <w:rsid w:val="00C05A73"/>
    <w:rsid w:val="00C10C7A"/>
    <w:rsid w:val="00C115BB"/>
    <w:rsid w:val="00C11986"/>
    <w:rsid w:val="00C1724A"/>
    <w:rsid w:val="00C20B21"/>
    <w:rsid w:val="00C23D47"/>
    <w:rsid w:val="00C24BDA"/>
    <w:rsid w:val="00C25BDC"/>
    <w:rsid w:val="00C32CBF"/>
    <w:rsid w:val="00C32F57"/>
    <w:rsid w:val="00C34ED4"/>
    <w:rsid w:val="00C36DEA"/>
    <w:rsid w:val="00C405B9"/>
    <w:rsid w:val="00C44625"/>
    <w:rsid w:val="00C509A4"/>
    <w:rsid w:val="00C5381C"/>
    <w:rsid w:val="00C53C84"/>
    <w:rsid w:val="00C544D7"/>
    <w:rsid w:val="00C54A10"/>
    <w:rsid w:val="00C57178"/>
    <w:rsid w:val="00C60201"/>
    <w:rsid w:val="00C60BF8"/>
    <w:rsid w:val="00C6195B"/>
    <w:rsid w:val="00C61F50"/>
    <w:rsid w:val="00C62D5A"/>
    <w:rsid w:val="00C67D0C"/>
    <w:rsid w:val="00C7001A"/>
    <w:rsid w:val="00C710BC"/>
    <w:rsid w:val="00C72565"/>
    <w:rsid w:val="00C75B71"/>
    <w:rsid w:val="00C80F7C"/>
    <w:rsid w:val="00C82C9D"/>
    <w:rsid w:val="00C92F88"/>
    <w:rsid w:val="00C930FF"/>
    <w:rsid w:val="00C937C3"/>
    <w:rsid w:val="00C938C7"/>
    <w:rsid w:val="00C93B24"/>
    <w:rsid w:val="00CA0042"/>
    <w:rsid w:val="00CA38EC"/>
    <w:rsid w:val="00CA4646"/>
    <w:rsid w:val="00CA4A59"/>
    <w:rsid w:val="00CA4A5E"/>
    <w:rsid w:val="00CB0389"/>
    <w:rsid w:val="00CB08B9"/>
    <w:rsid w:val="00CB1732"/>
    <w:rsid w:val="00CB5750"/>
    <w:rsid w:val="00CB775E"/>
    <w:rsid w:val="00CC1D30"/>
    <w:rsid w:val="00CC40DC"/>
    <w:rsid w:val="00CC55DE"/>
    <w:rsid w:val="00CC61DD"/>
    <w:rsid w:val="00CC765D"/>
    <w:rsid w:val="00CD00A2"/>
    <w:rsid w:val="00CE4F5A"/>
    <w:rsid w:val="00CF16DA"/>
    <w:rsid w:val="00CF302B"/>
    <w:rsid w:val="00CF6EE1"/>
    <w:rsid w:val="00CF7B72"/>
    <w:rsid w:val="00CF7D3C"/>
    <w:rsid w:val="00CF7F65"/>
    <w:rsid w:val="00D00F23"/>
    <w:rsid w:val="00D02959"/>
    <w:rsid w:val="00D02D1F"/>
    <w:rsid w:val="00D03698"/>
    <w:rsid w:val="00D036CB"/>
    <w:rsid w:val="00D03B41"/>
    <w:rsid w:val="00D04720"/>
    <w:rsid w:val="00D053F6"/>
    <w:rsid w:val="00D05A15"/>
    <w:rsid w:val="00D05D50"/>
    <w:rsid w:val="00D065CF"/>
    <w:rsid w:val="00D13A88"/>
    <w:rsid w:val="00D1618F"/>
    <w:rsid w:val="00D200B1"/>
    <w:rsid w:val="00D2426C"/>
    <w:rsid w:val="00D26887"/>
    <w:rsid w:val="00D27D66"/>
    <w:rsid w:val="00D34677"/>
    <w:rsid w:val="00D363E7"/>
    <w:rsid w:val="00D4097C"/>
    <w:rsid w:val="00D40E09"/>
    <w:rsid w:val="00D4307B"/>
    <w:rsid w:val="00D44F7F"/>
    <w:rsid w:val="00D46EFF"/>
    <w:rsid w:val="00D51590"/>
    <w:rsid w:val="00D518F6"/>
    <w:rsid w:val="00D5331F"/>
    <w:rsid w:val="00D53681"/>
    <w:rsid w:val="00D5649F"/>
    <w:rsid w:val="00D67D5B"/>
    <w:rsid w:val="00D70F1E"/>
    <w:rsid w:val="00D72DB6"/>
    <w:rsid w:val="00D740B7"/>
    <w:rsid w:val="00D76380"/>
    <w:rsid w:val="00D810E8"/>
    <w:rsid w:val="00D8580B"/>
    <w:rsid w:val="00D868A6"/>
    <w:rsid w:val="00D9032B"/>
    <w:rsid w:val="00DA0619"/>
    <w:rsid w:val="00DA1850"/>
    <w:rsid w:val="00DA6625"/>
    <w:rsid w:val="00DB081E"/>
    <w:rsid w:val="00DB7969"/>
    <w:rsid w:val="00DB79FA"/>
    <w:rsid w:val="00DC15AE"/>
    <w:rsid w:val="00DC15EA"/>
    <w:rsid w:val="00DC3B87"/>
    <w:rsid w:val="00DC5094"/>
    <w:rsid w:val="00DC526C"/>
    <w:rsid w:val="00DC6759"/>
    <w:rsid w:val="00DD1C16"/>
    <w:rsid w:val="00DD2CD1"/>
    <w:rsid w:val="00DD4B1E"/>
    <w:rsid w:val="00DD549B"/>
    <w:rsid w:val="00DD565A"/>
    <w:rsid w:val="00DD754E"/>
    <w:rsid w:val="00DE71C3"/>
    <w:rsid w:val="00DE7A4B"/>
    <w:rsid w:val="00DE7C76"/>
    <w:rsid w:val="00DF1C4D"/>
    <w:rsid w:val="00DF239D"/>
    <w:rsid w:val="00DF4C5B"/>
    <w:rsid w:val="00DF6238"/>
    <w:rsid w:val="00DF6E4F"/>
    <w:rsid w:val="00E02EAF"/>
    <w:rsid w:val="00E05CFA"/>
    <w:rsid w:val="00E06ACD"/>
    <w:rsid w:val="00E07688"/>
    <w:rsid w:val="00E103E9"/>
    <w:rsid w:val="00E11695"/>
    <w:rsid w:val="00E12C9F"/>
    <w:rsid w:val="00E14AC1"/>
    <w:rsid w:val="00E1666E"/>
    <w:rsid w:val="00E16CD0"/>
    <w:rsid w:val="00E17AC9"/>
    <w:rsid w:val="00E23DE5"/>
    <w:rsid w:val="00E24545"/>
    <w:rsid w:val="00E331FA"/>
    <w:rsid w:val="00E342C7"/>
    <w:rsid w:val="00E34F7A"/>
    <w:rsid w:val="00E35EC1"/>
    <w:rsid w:val="00E37715"/>
    <w:rsid w:val="00E414E2"/>
    <w:rsid w:val="00E45883"/>
    <w:rsid w:val="00E47538"/>
    <w:rsid w:val="00E477BC"/>
    <w:rsid w:val="00E54034"/>
    <w:rsid w:val="00E63AE4"/>
    <w:rsid w:val="00E65BA3"/>
    <w:rsid w:val="00E66AEA"/>
    <w:rsid w:val="00E7028B"/>
    <w:rsid w:val="00E7181B"/>
    <w:rsid w:val="00E7215B"/>
    <w:rsid w:val="00E731CC"/>
    <w:rsid w:val="00E80672"/>
    <w:rsid w:val="00E83ACD"/>
    <w:rsid w:val="00E846AD"/>
    <w:rsid w:val="00E96070"/>
    <w:rsid w:val="00E9640D"/>
    <w:rsid w:val="00E978DF"/>
    <w:rsid w:val="00EA2EF6"/>
    <w:rsid w:val="00EA4428"/>
    <w:rsid w:val="00EA5E3C"/>
    <w:rsid w:val="00EB04B2"/>
    <w:rsid w:val="00EB4855"/>
    <w:rsid w:val="00EC1EC3"/>
    <w:rsid w:val="00EC2112"/>
    <w:rsid w:val="00EC3A3D"/>
    <w:rsid w:val="00EC3B1C"/>
    <w:rsid w:val="00EC76DB"/>
    <w:rsid w:val="00ED15AB"/>
    <w:rsid w:val="00ED1F8D"/>
    <w:rsid w:val="00ED2AC9"/>
    <w:rsid w:val="00ED6786"/>
    <w:rsid w:val="00ED68CE"/>
    <w:rsid w:val="00EE1813"/>
    <w:rsid w:val="00EE2D0A"/>
    <w:rsid w:val="00EE34F2"/>
    <w:rsid w:val="00EE556A"/>
    <w:rsid w:val="00EE6DE0"/>
    <w:rsid w:val="00EF05CE"/>
    <w:rsid w:val="00EF2711"/>
    <w:rsid w:val="00EF2C0B"/>
    <w:rsid w:val="00EF4F55"/>
    <w:rsid w:val="00EF5FB7"/>
    <w:rsid w:val="00F009BE"/>
    <w:rsid w:val="00F046C7"/>
    <w:rsid w:val="00F0578B"/>
    <w:rsid w:val="00F07F77"/>
    <w:rsid w:val="00F144ED"/>
    <w:rsid w:val="00F14C50"/>
    <w:rsid w:val="00F15205"/>
    <w:rsid w:val="00F167B4"/>
    <w:rsid w:val="00F176B9"/>
    <w:rsid w:val="00F2040E"/>
    <w:rsid w:val="00F20F7E"/>
    <w:rsid w:val="00F2104D"/>
    <w:rsid w:val="00F21698"/>
    <w:rsid w:val="00F21D03"/>
    <w:rsid w:val="00F21D84"/>
    <w:rsid w:val="00F22232"/>
    <w:rsid w:val="00F301E7"/>
    <w:rsid w:val="00F3141D"/>
    <w:rsid w:val="00F3534F"/>
    <w:rsid w:val="00F36B51"/>
    <w:rsid w:val="00F36C43"/>
    <w:rsid w:val="00F422AF"/>
    <w:rsid w:val="00F4490C"/>
    <w:rsid w:val="00F457E5"/>
    <w:rsid w:val="00F513B2"/>
    <w:rsid w:val="00F52BC5"/>
    <w:rsid w:val="00F53F65"/>
    <w:rsid w:val="00F56607"/>
    <w:rsid w:val="00F573D6"/>
    <w:rsid w:val="00F578EE"/>
    <w:rsid w:val="00F57A18"/>
    <w:rsid w:val="00F57C2D"/>
    <w:rsid w:val="00F60AF5"/>
    <w:rsid w:val="00F61D6B"/>
    <w:rsid w:val="00F623D8"/>
    <w:rsid w:val="00F62DD5"/>
    <w:rsid w:val="00F63113"/>
    <w:rsid w:val="00F6472F"/>
    <w:rsid w:val="00F667B6"/>
    <w:rsid w:val="00F66A17"/>
    <w:rsid w:val="00F74067"/>
    <w:rsid w:val="00F741A4"/>
    <w:rsid w:val="00F751C8"/>
    <w:rsid w:val="00F82892"/>
    <w:rsid w:val="00F845F0"/>
    <w:rsid w:val="00F8471B"/>
    <w:rsid w:val="00F853F7"/>
    <w:rsid w:val="00F92B7C"/>
    <w:rsid w:val="00F933CB"/>
    <w:rsid w:val="00F93BCF"/>
    <w:rsid w:val="00F94CA3"/>
    <w:rsid w:val="00F95F86"/>
    <w:rsid w:val="00F970F5"/>
    <w:rsid w:val="00FA1999"/>
    <w:rsid w:val="00FA1F28"/>
    <w:rsid w:val="00FA1F52"/>
    <w:rsid w:val="00FA27F3"/>
    <w:rsid w:val="00FA4D9A"/>
    <w:rsid w:val="00FA6909"/>
    <w:rsid w:val="00FB263E"/>
    <w:rsid w:val="00FB3699"/>
    <w:rsid w:val="00FB4B09"/>
    <w:rsid w:val="00FB6062"/>
    <w:rsid w:val="00FB7682"/>
    <w:rsid w:val="00FB794E"/>
    <w:rsid w:val="00FC363D"/>
    <w:rsid w:val="00FC3930"/>
    <w:rsid w:val="00FD414E"/>
    <w:rsid w:val="00FD4825"/>
    <w:rsid w:val="00FD485E"/>
    <w:rsid w:val="00FD4BCF"/>
    <w:rsid w:val="00FD5260"/>
    <w:rsid w:val="00FD5BFE"/>
    <w:rsid w:val="00FD7B98"/>
    <w:rsid w:val="00FE22BB"/>
    <w:rsid w:val="00FE325D"/>
    <w:rsid w:val="00FE38C3"/>
    <w:rsid w:val="00FE67B5"/>
    <w:rsid w:val="00FE7C66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73B2D0B3-3E5B-4D50-A1E6-2180E28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1D6"/>
  </w:style>
  <w:style w:type="paragraph" w:styleId="Cmsor1">
    <w:name w:val="heading 1"/>
    <w:basedOn w:val="Norml"/>
    <w:next w:val="Norml"/>
    <w:link w:val="Cmsor1Char"/>
    <w:uiPriority w:val="9"/>
    <w:qFormat/>
    <w:rsid w:val="00763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6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3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3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3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basedOn w:val="Bekezdsalapbettpusa"/>
    <w:rsid w:val="00F8471B"/>
  </w:style>
  <w:style w:type="character" w:customStyle="1" w:styleId="apple-converted-space">
    <w:name w:val="apple-converted-space"/>
    <w:basedOn w:val="Bekezdsalapbettpusa"/>
    <w:rsid w:val="00F8471B"/>
  </w:style>
  <w:style w:type="character" w:customStyle="1" w:styleId="normaltext">
    <w:name w:val="normaltext"/>
    <w:basedOn w:val="Bekezdsalapbettpusa"/>
    <w:rsid w:val="00F8471B"/>
  </w:style>
  <w:style w:type="paragraph" w:styleId="Buborkszveg">
    <w:name w:val="Balloon Text"/>
    <w:basedOn w:val="Norml"/>
    <w:link w:val="BuborkszvegChar"/>
    <w:uiPriority w:val="99"/>
    <w:semiHidden/>
    <w:unhideWhenUsed/>
    <w:rsid w:val="006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B4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63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30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63018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7630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018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3018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763018"/>
    <w:rPr>
      <w:color w:val="0000FF" w:themeColor="hyperlink"/>
      <w:u w:val="single"/>
    </w:rPr>
  </w:style>
  <w:style w:type="character" w:customStyle="1" w:styleId="object">
    <w:name w:val="object"/>
    <w:basedOn w:val="Bekezdsalapbettpusa"/>
    <w:rsid w:val="002F0252"/>
  </w:style>
  <w:style w:type="character" w:customStyle="1" w:styleId="object-active">
    <w:name w:val="object-active"/>
    <w:basedOn w:val="Bekezdsalapbettpusa"/>
    <w:rsid w:val="002F0252"/>
  </w:style>
  <w:style w:type="paragraph" w:styleId="Listaszerbekezds">
    <w:name w:val="List Paragraph"/>
    <w:basedOn w:val="Norml"/>
    <w:uiPriority w:val="34"/>
    <w:qFormat/>
    <w:rsid w:val="0016624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662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32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32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3225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F1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blzategyszer21">
    <w:name w:val="Táblázat (egyszerű) 21"/>
    <w:basedOn w:val="Normltblzat"/>
    <w:uiPriority w:val="42"/>
    <w:rsid w:val="008203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J2">
    <w:name w:val="toc 2"/>
    <w:basedOn w:val="Norml"/>
    <w:next w:val="Norml"/>
    <w:autoRedefine/>
    <w:uiPriority w:val="39"/>
    <w:unhideWhenUsed/>
    <w:rsid w:val="00295C73"/>
    <w:pPr>
      <w:spacing w:after="100"/>
      <w:ind w:left="220"/>
    </w:pPr>
  </w:style>
  <w:style w:type="character" w:customStyle="1" w:styleId="Bodytext">
    <w:name w:val="Body text_"/>
    <w:basedOn w:val="Bekezdsalapbettpusa"/>
    <w:link w:val="Szvegtrzs1"/>
    <w:rsid w:val="005D59D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3">
    <w:name w:val="Body text (3)_"/>
    <w:basedOn w:val="Bekezdsalapbettpusa"/>
    <w:link w:val="Bodytext30"/>
    <w:rsid w:val="005D59D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5D59D2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rsid w:val="005D59D2"/>
    <w:pPr>
      <w:shd w:val="clear" w:color="auto" w:fill="FFFFFF"/>
      <w:spacing w:before="180" w:after="0" w:line="322" w:lineRule="exact"/>
      <w:ind w:hanging="186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Bodytext30">
    <w:name w:val="Body text (3)"/>
    <w:basedOn w:val="Norml"/>
    <w:link w:val="Bodytext3"/>
    <w:rsid w:val="005D59D2"/>
    <w:pPr>
      <w:shd w:val="clear" w:color="auto" w:fill="FFFFFF"/>
      <w:spacing w:after="0" w:line="370" w:lineRule="exact"/>
      <w:ind w:hanging="420"/>
    </w:pPr>
    <w:rPr>
      <w:rFonts w:ascii="Book Antiqua" w:eastAsia="Book Antiqua" w:hAnsi="Book Antiqua" w:cs="Book Antiqua"/>
      <w:sz w:val="21"/>
      <w:szCs w:val="21"/>
    </w:rPr>
  </w:style>
  <w:style w:type="character" w:customStyle="1" w:styleId="Heading2">
    <w:name w:val="Heading #2_"/>
    <w:basedOn w:val="Bekezdsalapbettpusa"/>
    <w:link w:val="Heading20"/>
    <w:rsid w:val="009002ED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Heading20">
    <w:name w:val="Heading #2"/>
    <w:basedOn w:val="Norml"/>
    <w:link w:val="Heading2"/>
    <w:rsid w:val="009002ED"/>
    <w:pPr>
      <w:shd w:val="clear" w:color="auto" w:fill="FFFFFF"/>
      <w:spacing w:before="420" w:after="180" w:line="0" w:lineRule="atLeast"/>
      <w:ind w:hanging="360"/>
      <w:outlineLvl w:val="1"/>
    </w:pPr>
    <w:rPr>
      <w:rFonts w:ascii="Book Antiqua" w:eastAsia="Book Antiqua" w:hAnsi="Book Antiqua" w:cs="Book Antiqua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FE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7B5"/>
  </w:style>
  <w:style w:type="paragraph" w:styleId="llb">
    <w:name w:val="footer"/>
    <w:basedOn w:val="Norml"/>
    <w:link w:val="llbChar"/>
    <w:uiPriority w:val="99"/>
    <w:unhideWhenUsed/>
    <w:rsid w:val="00FE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7B5"/>
  </w:style>
  <w:style w:type="table" w:customStyle="1" w:styleId="Tblzatrcsos41">
    <w:name w:val="Táblázat (rácsos) 41"/>
    <w:basedOn w:val="Normltblzat"/>
    <w:uiPriority w:val="49"/>
    <w:rsid w:val="009E2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12A7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05D50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D05D50"/>
    <w:rPr>
      <w:b/>
      <w:bCs/>
    </w:rPr>
  </w:style>
  <w:style w:type="paragraph" w:customStyle="1" w:styleId="posttags">
    <w:name w:val="post_tags"/>
    <w:basedOn w:val="Norml"/>
    <w:rsid w:val="00D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nuPath">
    <w:name w:val="Menu Path"/>
    <w:basedOn w:val="Norml"/>
    <w:link w:val="MenuPathZchn"/>
    <w:rsid w:val="00717BB3"/>
    <w:pPr>
      <w:autoSpaceDE w:val="0"/>
      <w:autoSpaceDN w:val="0"/>
      <w:adjustRightInd w:val="0"/>
      <w:spacing w:before="120" w:after="120" w:line="240" w:lineRule="auto"/>
      <w:ind w:left="113" w:hanging="113"/>
      <w:contextualSpacing/>
    </w:pPr>
    <w:rPr>
      <w:rFonts w:ascii="Arial" w:eastAsia="Times New Roman" w:hAnsi="Arial" w:cs="Arial"/>
      <w:b/>
      <w:lang w:val="en-US" w:eastAsia="de-DE"/>
    </w:rPr>
  </w:style>
  <w:style w:type="character" w:customStyle="1" w:styleId="MenuPathZchn">
    <w:name w:val="Menu Path Zchn"/>
    <w:basedOn w:val="Bekezdsalapbettpusa"/>
    <w:link w:val="MenuPath"/>
    <w:rsid w:val="00717BB3"/>
    <w:rPr>
      <w:rFonts w:ascii="Arial" w:eastAsia="Times New Roman" w:hAnsi="Arial" w:cs="Arial"/>
      <w:b/>
      <w:lang w:val="en-US" w:eastAsia="de-DE"/>
    </w:rPr>
  </w:style>
  <w:style w:type="character" w:customStyle="1" w:styleId="Bodytext7">
    <w:name w:val="Body text (7)"/>
    <w:basedOn w:val="Bekezdsalapbettpusa"/>
    <w:rsid w:val="00C509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8">
    <w:name w:val="Body text (8)_"/>
    <w:basedOn w:val="Bekezdsalapbettpusa"/>
    <w:rsid w:val="00721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80">
    <w:name w:val="Body text (8)"/>
    <w:basedOn w:val="Bodytext8"/>
    <w:rsid w:val="00721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5">
    <w:name w:val="Heading #5_"/>
    <w:basedOn w:val="Bekezdsalapbettpusa"/>
    <w:rsid w:val="00721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50">
    <w:name w:val="Heading #5"/>
    <w:basedOn w:val="Heading5"/>
    <w:rsid w:val="00721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5Spacing1pt">
    <w:name w:val="Heading #5 + Spacing 1 pt"/>
    <w:basedOn w:val="Heading5"/>
    <w:rsid w:val="00721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paragraph" w:customStyle="1" w:styleId="Szvegtrzs8">
    <w:name w:val="Szövegtörzs8"/>
    <w:basedOn w:val="Norml"/>
    <w:rsid w:val="00116CF4"/>
    <w:pPr>
      <w:shd w:val="clear" w:color="auto" w:fill="FFFFFF"/>
      <w:spacing w:before="1380" w:after="120" w:line="274" w:lineRule="exact"/>
      <w:ind w:hanging="340"/>
      <w:jc w:val="both"/>
    </w:pPr>
    <w:rPr>
      <w:rFonts w:ascii="Book Antiqua" w:eastAsia="Book Antiqua" w:hAnsi="Book Antiqua" w:cs="Book Antiqua"/>
      <w:color w:val="000000"/>
      <w:sz w:val="18"/>
      <w:szCs w:val="18"/>
      <w:lang w:val="en-US"/>
    </w:rPr>
  </w:style>
  <w:style w:type="character" w:customStyle="1" w:styleId="Heading8">
    <w:name w:val="Heading #8_"/>
    <w:basedOn w:val="Bekezdsalapbettpusa"/>
    <w:link w:val="Heading80"/>
    <w:rsid w:val="005372F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Heading6">
    <w:name w:val="Heading #6_"/>
    <w:basedOn w:val="Bekezdsalapbettpusa"/>
    <w:link w:val="Heading60"/>
    <w:rsid w:val="005372F9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Heading7">
    <w:name w:val="Heading #7_"/>
    <w:basedOn w:val="Bekezdsalapbettpusa"/>
    <w:link w:val="Heading70"/>
    <w:rsid w:val="005372F9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Bodytext85ptSmallCaps">
    <w:name w:val="Body text + 8;5 pt;Small Caps"/>
    <w:basedOn w:val="Bodytext"/>
    <w:rsid w:val="005372F9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paragraph" w:customStyle="1" w:styleId="Heading80">
    <w:name w:val="Heading #8"/>
    <w:basedOn w:val="Norml"/>
    <w:link w:val="Heading8"/>
    <w:rsid w:val="005372F9"/>
    <w:pPr>
      <w:shd w:val="clear" w:color="auto" w:fill="FFFFFF"/>
      <w:spacing w:before="300" w:after="120" w:line="0" w:lineRule="atLeast"/>
      <w:jc w:val="both"/>
      <w:outlineLvl w:val="7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Heading60">
    <w:name w:val="Heading #6"/>
    <w:basedOn w:val="Norml"/>
    <w:link w:val="Heading6"/>
    <w:rsid w:val="005372F9"/>
    <w:pPr>
      <w:shd w:val="clear" w:color="auto" w:fill="FFFFFF"/>
      <w:spacing w:before="5940" w:after="180" w:line="0" w:lineRule="atLeast"/>
      <w:ind w:hanging="2060"/>
      <w:outlineLvl w:val="5"/>
    </w:pPr>
    <w:rPr>
      <w:rFonts w:ascii="Corbel" w:eastAsia="Corbel" w:hAnsi="Corbel" w:cs="Corbel"/>
      <w:sz w:val="24"/>
      <w:szCs w:val="24"/>
    </w:rPr>
  </w:style>
  <w:style w:type="paragraph" w:customStyle="1" w:styleId="Heading70">
    <w:name w:val="Heading #7"/>
    <w:basedOn w:val="Norml"/>
    <w:link w:val="Heading7"/>
    <w:rsid w:val="005372F9"/>
    <w:pPr>
      <w:shd w:val="clear" w:color="auto" w:fill="FFFFFF"/>
      <w:spacing w:after="120" w:line="0" w:lineRule="atLeast"/>
      <w:jc w:val="both"/>
      <w:outlineLvl w:val="6"/>
    </w:pPr>
    <w:rPr>
      <w:rFonts w:ascii="Corbel" w:eastAsia="Corbel" w:hAnsi="Corbel" w:cs="Corbel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36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36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36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Graphic">
    <w:name w:val="Graphic"/>
    <w:basedOn w:val="Norml"/>
    <w:rsid w:val="00A6149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lang w:val="en-US" w:eastAsia="de-DE"/>
    </w:rPr>
  </w:style>
  <w:style w:type="paragraph" w:customStyle="1" w:styleId="Margin">
    <w:name w:val="Margin"/>
    <w:basedOn w:val="Norml"/>
    <w:rsid w:val="00A61494"/>
    <w:pPr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val="en-US" w:eastAsia="de-DE"/>
    </w:rPr>
  </w:style>
  <w:style w:type="character" w:customStyle="1" w:styleId="mediumtext">
    <w:name w:val="medium_text"/>
    <w:basedOn w:val="Bekezdsalapbettpusa"/>
    <w:rsid w:val="008D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0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6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99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7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5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4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646">
          <w:marLeft w:val="720"/>
          <w:marRight w:val="0"/>
          <w:marTop w:val="48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6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91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81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525">
          <w:marLeft w:val="720"/>
          <w:marRight w:val="0"/>
          <w:marTop w:val="48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6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86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00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9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47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4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4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9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0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9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7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1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1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1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3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0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3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9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is-publisher-server.hs-harz.de:9090/businesspublisher/login.do?login=anonymous&amp;password=anonymou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ap-press.com/customizing-materials-management-processes-in-sap-erp_3022/autho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2C8-35EF-4CF4-A826-790EDD01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6</Pages>
  <Words>1519</Words>
  <Characters>10486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Máté Domicián</dc:creator>
  <cp:lastModifiedBy>Felhasználó</cp:lastModifiedBy>
  <cp:revision>836</cp:revision>
  <cp:lastPrinted>2014-12-16T16:18:00Z</cp:lastPrinted>
  <dcterms:created xsi:type="dcterms:W3CDTF">2014-12-27T15:45:00Z</dcterms:created>
  <dcterms:modified xsi:type="dcterms:W3CDTF">2020-04-06T08:07:00Z</dcterms:modified>
</cp:coreProperties>
</file>